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47A" w:rsidRPr="00EA347A" w:rsidRDefault="00EA347A" w:rsidP="00EA347A">
      <w:pPr>
        <w:bidi/>
        <w:jc w:val="center"/>
        <w:rPr>
          <w:rFonts w:ascii="Tahoma" w:hAnsi="Tahoma" w:cs="B Nazanin"/>
          <w:b/>
          <w:bCs/>
          <w:sz w:val="28"/>
          <w:szCs w:val="28"/>
          <w:lang w:bidi="fa-IR"/>
        </w:rPr>
      </w:pPr>
      <w:r w:rsidRPr="00EA347A">
        <w:rPr>
          <w:rFonts w:ascii="Tahoma" w:hAnsi="Tahoma" w:cs="B Nazanin"/>
          <w:b/>
          <w:bCs/>
          <w:sz w:val="28"/>
          <w:szCs w:val="28"/>
          <w:rtl/>
          <w:lang w:bidi="fa-IR"/>
        </w:rPr>
        <w:t>پردازش داده های خطوط هوایی (</w:t>
      </w:r>
      <w:r w:rsidRPr="00EA347A">
        <w:rPr>
          <w:rFonts w:ascii="Tahoma" w:hAnsi="Tahoma" w:cs="B Nazanin"/>
          <w:b/>
          <w:bCs/>
          <w:sz w:val="28"/>
          <w:szCs w:val="28"/>
          <w:lang w:bidi="fa-IR"/>
        </w:rPr>
        <w:t>Big data</w:t>
      </w:r>
      <w:r w:rsidRPr="00EA347A">
        <w:rPr>
          <w:rFonts w:ascii="Tahoma" w:hAnsi="Tahoma" w:cs="B Nazanin"/>
          <w:b/>
          <w:bCs/>
          <w:sz w:val="28"/>
          <w:szCs w:val="28"/>
          <w:rtl/>
          <w:lang w:bidi="fa-IR"/>
        </w:rPr>
        <w:t xml:space="preserve">) با نرم افزار </w:t>
      </w:r>
      <w:r w:rsidRPr="00EA347A">
        <w:rPr>
          <w:rFonts w:ascii="Tahoma" w:hAnsi="Tahoma" w:cs="B Nazanin"/>
          <w:b/>
          <w:bCs/>
          <w:sz w:val="28"/>
          <w:szCs w:val="28"/>
          <w:lang w:bidi="fa-IR"/>
        </w:rPr>
        <w:t>MATLAB</w:t>
      </w:r>
    </w:p>
    <w:p w:rsidR="00EA347A" w:rsidRPr="00EA347A" w:rsidRDefault="00EA347A" w:rsidP="00EA347A">
      <w:pPr>
        <w:bidi/>
        <w:jc w:val="center"/>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74F40531" wp14:editId="50782F85">
            <wp:extent cx="4152900" cy="3429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irline-data-processing-big-data-in-matlab_1233.png"/>
                    <pic:cNvPicPr/>
                  </pic:nvPicPr>
                  <pic:blipFill>
                    <a:blip r:embed="rId6">
                      <a:extLst>
                        <a:ext uri="{28A0092B-C50C-407E-A947-70E740481C1C}">
                          <a14:useLocalDpi xmlns:a14="http://schemas.microsoft.com/office/drawing/2010/main" val="0"/>
                        </a:ext>
                      </a:extLst>
                    </a:blip>
                    <a:stretch>
                      <a:fillRect/>
                    </a:stretch>
                  </pic:blipFill>
                  <pic:spPr>
                    <a:xfrm>
                      <a:off x="0" y="0"/>
                      <a:ext cx="4152900" cy="3429000"/>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این بخش به تکنیک برنامه‌نویسی</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که در نسخه</w:t>
      </w:r>
      <w:r w:rsidRPr="00EA347A">
        <w:rPr>
          <w:rFonts w:ascii="Tahoma" w:hAnsi="Tahoma" w:cs="B Nazanin"/>
          <w:sz w:val="28"/>
          <w:szCs w:val="28"/>
        </w:rPr>
        <w:t xml:space="preserve"> R2014b </w:t>
      </w:r>
      <w:r w:rsidRPr="00EA347A">
        <w:rPr>
          <w:rFonts w:ascii="Tahoma" w:hAnsi="Tahoma" w:cs="B Nazanin"/>
          <w:sz w:val="28"/>
          <w:szCs w:val="28"/>
          <w:rtl/>
        </w:rPr>
        <w:t>شبیه ‌ساز</w:t>
      </w:r>
      <w:r w:rsidRPr="00EA347A">
        <w:rPr>
          <w:rFonts w:ascii="Tahoma" w:hAnsi="Tahoma" w:cs="B Nazanin"/>
          <w:sz w:val="28"/>
          <w:szCs w:val="28"/>
        </w:rPr>
        <w:t xml:space="preserve"> MATLAB </w:t>
      </w:r>
      <w:r w:rsidRPr="00EA347A">
        <w:rPr>
          <w:rFonts w:ascii="Tahoma" w:hAnsi="Tahoma" w:cs="B Nazanin"/>
          <w:sz w:val="28"/>
          <w:szCs w:val="28"/>
          <w:rtl/>
        </w:rPr>
        <w:t>(متلب) در دسترس است، اختصاص دارد</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راهی را برای پردازش مقادیر بزرگ داده‌های مبتنی بر فایل بر روی کامپیوتر فراهم می‌کند. در شرایطی که مجموعه داده‌ها بسیار بزرگ باشد نیز کد</w:t>
      </w:r>
      <w:r w:rsidRPr="00EA347A">
        <w:rPr>
          <w:rFonts w:ascii="Tahoma" w:hAnsi="Tahoma" w:cs="B Nazanin"/>
          <w:sz w:val="28"/>
          <w:szCs w:val="28"/>
        </w:rPr>
        <w:t xml:space="preserve"> MATLAB </w:t>
      </w:r>
      <w:r w:rsidRPr="00EA347A">
        <w:rPr>
          <w:rFonts w:ascii="Tahoma" w:hAnsi="Tahoma" w:cs="B Nazanin"/>
          <w:sz w:val="28"/>
          <w:szCs w:val="28"/>
          <w:rtl/>
        </w:rPr>
        <w:t>نوشته شده با استفاده از</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 xml:space="preserve">می‌تواند بر روی پلتفرم </w:t>
      </w:r>
      <w:r w:rsidRPr="00EA347A">
        <w:rPr>
          <w:rFonts w:ascii="Tahoma" w:hAnsi="Tahoma" w:cs="B Nazanin"/>
          <w:sz w:val="28"/>
          <w:szCs w:val="28"/>
        </w:rPr>
        <w:t>“</w:t>
      </w:r>
      <w:r w:rsidRPr="00EA347A">
        <w:rPr>
          <w:rFonts w:ascii="Tahoma" w:hAnsi="Tahoma" w:cs="B Nazanin"/>
          <w:sz w:val="28"/>
          <w:szCs w:val="28"/>
          <w:rtl/>
        </w:rPr>
        <w:t>داده‌های بزرگ</w:t>
      </w:r>
      <w:r w:rsidRPr="00EA347A">
        <w:rPr>
          <w:rFonts w:ascii="Tahoma" w:hAnsi="Tahoma" w:cs="B Nazanin"/>
          <w:sz w:val="28"/>
          <w:szCs w:val="28"/>
        </w:rPr>
        <w:t>”</w:t>
      </w:r>
      <w:r w:rsidRPr="00EA347A">
        <w:rPr>
          <w:rFonts w:ascii="Tahoma" w:hAnsi="Tahoma" w:cs="B Nazanin"/>
          <w:sz w:val="28"/>
          <w:szCs w:val="28"/>
          <w:rtl/>
        </w:rPr>
        <w:t xml:space="preserve">، </w:t>
      </w:r>
      <w:r w:rsidRPr="00EA347A">
        <w:rPr>
          <w:rFonts w:ascii="Tahoma" w:hAnsi="Tahoma" w:cs="B Nazanin"/>
          <w:sz w:val="28"/>
          <w:szCs w:val="28"/>
        </w:rPr>
        <w:t>Hadoop</w:t>
      </w:r>
      <w:r w:rsidRPr="00EA347A">
        <w:rPr>
          <w:rFonts w:ascii="Tahoma" w:hAnsi="Tahoma" w:cs="B Nazanin"/>
          <w:sz w:val="28"/>
          <w:szCs w:val="28"/>
          <w:rtl/>
        </w:rPr>
        <w:t>، اجرا شود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tl/>
        </w:rPr>
      </w:pPr>
      <w:r w:rsidRPr="00EA347A">
        <w:rPr>
          <w:rStyle w:val="Strong"/>
          <w:rFonts w:ascii="Tahoma" w:hAnsi="Tahoma" w:cs="B Nazanin"/>
          <w:sz w:val="28"/>
          <w:szCs w:val="28"/>
          <w:rtl/>
        </w:rPr>
        <w:t>داده‌‌ها</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مجموعه داده‌ای که استفاده خواهیم کرد شامل رکوردهایی حاوی معیارهای کارایی پروازهای خانگی خطوط هوایی آمریکا طی سال‌های ۱۹۸۷ تا ۲۰۰۸ است. هر سال دارای یک فایل جداگانه می‌باشد. اگر تجربه کار با داده‌های بزرگ را پیش از این داشته باشید، با این مجموعه داده آشنا هستید. مجموعه کامل داده از طریق این سایت قابل دانلود است</w:t>
      </w:r>
      <w:r w:rsidRPr="00EA347A">
        <w:rPr>
          <w:rFonts w:ascii="Tahoma" w:hAnsi="Tahoma" w:cs="B Nazanin"/>
          <w:sz w:val="28"/>
          <w:szCs w:val="28"/>
        </w:rPr>
        <w:t xml:space="preserve">. </w:t>
      </w:r>
      <w:r w:rsidRPr="00EA347A">
        <w:rPr>
          <w:rFonts w:ascii="Tahoma" w:hAnsi="Tahoma" w:cs="B Nazanin"/>
          <w:sz w:val="28"/>
          <w:szCs w:val="28"/>
          <w:rtl/>
        </w:rPr>
        <w:t>زیرمجموعه‌ی کوچکی از مجموعه داده، به نام</w:t>
      </w:r>
      <w:r w:rsidRPr="00EA347A">
        <w:rPr>
          <w:rFonts w:ascii="Tahoma" w:hAnsi="Tahoma" w:cs="B Nazanin"/>
          <w:sz w:val="28"/>
          <w:szCs w:val="28"/>
        </w:rPr>
        <w:t xml:space="preserve"> airlinesmall.csv</w:t>
      </w:r>
      <w:r w:rsidRPr="00EA347A">
        <w:rPr>
          <w:rFonts w:ascii="Tahoma" w:hAnsi="Tahoma" w:cs="B Nazanin"/>
          <w:sz w:val="28"/>
          <w:szCs w:val="28"/>
          <w:rtl/>
        </w:rPr>
        <w:t>، در</w:t>
      </w:r>
      <w:r w:rsidRPr="00EA347A">
        <w:rPr>
          <w:rFonts w:ascii="Tahoma" w:hAnsi="Tahoma" w:cs="B Nazanin"/>
          <w:sz w:val="28"/>
          <w:szCs w:val="28"/>
        </w:rPr>
        <w:t xml:space="preserve"> MATLAB® </w:t>
      </w:r>
      <w:r w:rsidRPr="00EA347A">
        <w:rPr>
          <w:rFonts w:ascii="Tahoma" w:hAnsi="Tahoma" w:cs="B Nazanin"/>
          <w:sz w:val="28"/>
          <w:szCs w:val="28"/>
          <w:rtl/>
        </w:rPr>
        <w:t>در نظر گرفته شده تا شما بتوانید تمام مثال‌ها را بدون دانلود مجموعه داده کامل اجرا کنید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آشنایی با</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p>
    <w:p w:rsidR="00EA347A" w:rsidRPr="00EA347A" w:rsidRDefault="00EA347A" w:rsidP="00EA347A">
      <w:pPr>
        <w:pStyle w:val="NormalWeb"/>
        <w:bidi/>
        <w:jc w:val="both"/>
        <w:rPr>
          <w:rFonts w:ascii="Tahoma" w:hAnsi="Tahoma" w:cs="B Nazanin"/>
          <w:sz w:val="28"/>
          <w:szCs w:val="28"/>
        </w:rPr>
      </w:pPr>
      <w:proofErr w:type="spellStart"/>
      <w:r w:rsidRPr="00EA347A">
        <w:rPr>
          <w:rFonts w:ascii="Tahoma" w:hAnsi="Tahoma" w:cs="B Nazanin"/>
          <w:sz w:val="28"/>
          <w:szCs w:val="28"/>
        </w:rPr>
        <w:lastRenderedPageBreak/>
        <w:t>Mapreduce</w:t>
      </w:r>
      <w:proofErr w:type="spellEnd"/>
      <w:r w:rsidRPr="00EA347A">
        <w:rPr>
          <w:rFonts w:ascii="Tahoma" w:hAnsi="Tahoma" w:cs="B Nazanin"/>
          <w:sz w:val="28"/>
          <w:szCs w:val="28"/>
        </w:rPr>
        <w:t xml:space="preserve"> </w:t>
      </w:r>
      <w:r w:rsidRPr="00EA347A">
        <w:rPr>
          <w:rFonts w:ascii="Tahoma" w:hAnsi="Tahoma" w:cs="B Nazanin"/>
          <w:sz w:val="28"/>
          <w:szCs w:val="28"/>
          <w:rtl/>
        </w:rPr>
        <w:t xml:space="preserve">یک تکنیک برنامه‌نویسی است که برای “تقسیم و غلبه” داده‌های بزرگ استفاده می‌شود. در متلب، تابع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نیازمند سه آرگومان ورودی است</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۱</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یک</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برای خواندن داده درون تابع</w:t>
      </w:r>
      <w:r w:rsidRPr="00EA347A">
        <w:rPr>
          <w:rFonts w:ascii="Tahoma" w:hAnsi="Tahoma" w:cs="B Nazanin"/>
          <w:sz w:val="28"/>
          <w:szCs w:val="28"/>
        </w:rPr>
        <w:t xml:space="preserve"> “map” </w:t>
      </w:r>
      <w:r w:rsidRPr="00EA347A">
        <w:rPr>
          <w:rFonts w:ascii="Tahoma" w:hAnsi="Tahoma" w:cs="B Nazanin"/>
          <w:sz w:val="28"/>
          <w:szCs w:val="28"/>
          <w:rtl/>
        </w:rPr>
        <w:t>به صورت چانک به چانک</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۲</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یک تابع</w:t>
      </w:r>
      <w:r w:rsidRPr="00EA347A">
        <w:rPr>
          <w:rFonts w:ascii="Tahoma" w:hAnsi="Tahoma" w:cs="B Nazanin"/>
          <w:sz w:val="28"/>
          <w:szCs w:val="28"/>
        </w:rPr>
        <w:t xml:space="preserve"> “map” </w:t>
      </w:r>
      <w:r w:rsidRPr="00EA347A">
        <w:rPr>
          <w:rFonts w:ascii="Tahoma" w:hAnsi="Tahoma" w:cs="B Nazanin"/>
          <w:sz w:val="28"/>
          <w:szCs w:val="28"/>
          <w:rtl/>
        </w:rPr>
        <w:t>که بر روی هر چانک داده عمل می‌کند. خروجی این تابع یک محاسبه جزئی است</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تابع</w:t>
      </w:r>
      <w:r w:rsidRPr="00EA347A">
        <w:rPr>
          <w:rFonts w:ascii="Tahoma" w:hAnsi="Tahoma" w:cs="B Nazanin"/>
          <w:sz w:val="28"/>
          <w:szCs w:val="28"/>
        </w:rPr>
        <w:t xml:space="preserve"> map </w:t>
      </w:r>
      <w:r w:rsidRPr="00EA347A">
        <w:rPr>
          <w:rFonts w:ascii="Tahoma" w:hAnsi="Tahoma" w:cs="B Nazanin"/>
          <w:sz w:val="28"/>
          <w:szCs w:val="28"/>
          <w:rtl/>
        </w:rPr>
        <w:t>را یک بار برای هر چانک داده‌ موجود در</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فراخوانی می‌کند که هر عملیات به صورت مستقل از فراخوانی‌های دیگر</w:t>
      </w:r>
      <w:r w:rsidRPr="00EA347A">
        <w:rPr>
          <w:rFonts w:ascii="Tahoma" w:hAnsi="Tahoma" w:cs="B Nazanin"/>
          <w:sz w:val="28"/>
          <w:szCs w:val="28"/>
        </w:rPr>
        <w:t xml:space="preserve"> map </w:t>
      </w:r>
      <w:r w:rsidRPr="00EA347A">
        <w:rPr>
          <w:rFonts w:ascii="Tahoma" w:hAnsi="Tahoma" w:cs="B Nazanin"/>
          <w:sz w:val="28"/>
          <w:szCs w:val="28"/>
          <w:rtl/>
        </w:rPr>
        <w:t>است</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۳</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تابع</w:t>
      </w:r>
      <w:r w:rsidRPr="00EA347A">
        <w:rPr>
          <w:rFonts w:ascii="Tahoma" w:hAnsi="Tahoma" w:cs="B Nazanin"/>
          <w:sz w:val="28"/>
          <w:szCs w:val="28"/>
        </w:rPr>
        <w:t xml:space="preserve"> “reduce” </w:t>
      </w:r>
      <w:r w:rsidRPr="00EA347A">
        <w:rPr>
          <w:rFonts w:ascii="Tahoma" w:hAnsi="Tahoma" w:cs="B Nazanin"/>
          <w:sz w:val="28"/>
          <w:szCs w:val="28"/>
          <w:rtl/>
        </w:rPr>
        <w:t>که به آن خروجی‌های حاصل از تابع</w:t>
      </w:r>
      <w:r w:rsidRPr="00EA347A">
        <w:rPr>
          <w:rFonts w:ascii="Tahoma" w:hAnsi="Tahoma" w:cs="B Nazanin"/>
          <w:sz w:val="28"/>
          <w:szCs w:val="28"/>
        </w:rPr>
        <w:t xml:space="preserve"> map </w:t>
      </w:r>
      <w:r w:rsidRPr="00EA347A">
        <w:rPr>
          <w:rFonts w:ascii="Tahoma" w:hAnsi="Tahoma" w:cs="B Nazanin"/>
          <w:sz w:val="28"/>
          <w:szCs w:val="28"/>
          <w:rtl/>
        </w:rPr>
        <w:t>داده می‌شود. تابع</w:t>
      </w:r>
      <w:r w:rsidRPr="00EA347A">
        <w:rPr>
          <w:rFonts w:ascii="Tahoma" w:hAnsi="Tahoma" w:cs="B Nazanin"/>
          <w:sz w:val="28"/>
          <w:szCs w:val="28"/>
        </w:rPr>
        <w:t xml:space="preserve"> reduce </w:t>
      </w:r>
      <w:r w:rsidRPr="00EA347A">
        <w:rPr>
          <w:rFonts w:ascii="Tahoma" w:hAnsi="Tahoma" w:cs="B Nazanin"/>
          <w:sz w:val="28"/>
          <w:szCs w:val="28"/>
          <w:rtl/>
        </w:rPr>
        <w:t>محاسبات شروع شده توسط تابع</w:t>
      </w:r>
      <w:r w:rsidRPr="00EA347A">
        <w:rPr>
          <w:rFonts w:ascii="Tahoma" w:hAnsi="Tahoma" w:cs="B Nazanin"/>
          <w:sz w:val="28"/>
          <w:szCs w:val="28"/>
        </w:rPr>
        <w:t xml:space="preserve"> map </w:t>
      </w:r>
      <w:r w:rsidRPr="00EA347A">
        <w:rPr>
          <w:rFonts w:ascii="Tahoma" w:hAnsi="Tahoma" w:cs="B Nazanin"/>
          <w:sz w:val="28"/>
          <w:szCs w:val="28"/>
          <w:rtl/>
        </w:rPr>
        <w:t>را به پایان می‌رساند و پاسخ نهایی را تولید می‌کند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tl/>
        </w:rPr>
      </w:pPr>
      <w:r w:rsidRPr="00EA347A">
        <w:rPr>
          <w:rFonts w:ascii="Tahoma" w:hAnsi="Tahoma" w:cs="B Nazanin"/>
          <w:sz w:val="28"/>
          <w:szCs w:val="28"/>
          <w:rtl/>
        </w:rPr>
        <w:t>توجه کنید که در اینجا قصد ما یک معرفی ساده بوده است. در واقع، خروجی یک فراخوانی تابع</w:t>
      </w:r>
      <w:r w:rsidRPr="00EA347A">
        <w:rPr>
          <w:rFonts w:ascii="Tahoma" w:hAnsi="Tahoma" w:cs="B Nazanin"/>
          <w:sz w:val="28"/>
          <w:szCs w:val="28"/>
        </w:rPr>
        <w:t xml:space="preserve"> map </w:t>
      </w:r>
      <w:r w:rsidRPr="00EA347A">
        <w:rPr>
          <w:rFonts w:ascii="Tahoma" w:hAnsi="Tahoma" w:cs="B Nazanin"/>
          <w:sz w:val="28"/>
          <w:szCs w:val="28"/>
          <w:rtl/>
        </w:rPr>
        <w:t>پیش از تحویل داده شدن به تابع</w:t>
      </w:r>
      <w:r w:rsidRPr="00EA347A">
        <w:rPr>
          <w:rFonts w:ascii="Tahoma" w:hAnsi="Tahoma" w:cs="B Nazanin"/>
          <w:sz w:val="28"/>
          <w:szCs w:val="28"/>
        </w:rPr>
        <w:t xml:space="preserve"> reduce </w:t>
      </w:r>
      <w:r w:rsidRPr="00EA347A">
        <w:rPr>
          <w:rFonts w:ascii="Tahoma" w:hAnsi="Tahoma" w:cs="B Nazanin"/>
          <w:sz w:val="28"/>
          <w:szCs w:val="28"/>
          <w:rtl/>
        </w:rPr>
        <w:t>می‌تواند هم خورده و به طرق جالبی ترکیب شود. این امر جلوتر بررسی خواهد شد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استفاده از</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r w:rsidRPr="00EA347A">
        <w:rPr>
          <w:rStyle w:val="Strong"/>
          <w:rFonts w:ascii="Tahoma" w:hAnsi="Tahoma" w:cs="B Nazanin"/>
          <w:sz w:val="28"/>
          <w:szCs w:val="28"/>
        </w:rPr>
        <w:t xml:space="preserve"> </w:t>
      </w:r>
      <w:r w:rsidRPr="00EA347A">
        <w:rPr>
          <w:rStyle w:val="Strong"/>
          <w:rFonts w:ascii="Tahoma" w:hAnsi="Tahoma" w:cs="B Nazanin"/>
          <w:sz w:val="28"/>
          <w:szCs w:val="28"/>
          <w:rtl/>
        </w:rPr>
        <w:t>برای انجام یک محاسبه</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بیایید به مثالی برای به تصویر کشیدن چگونگی کارکرد</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نگاهی بیندازیم. در این مثال می‌خواهیم طولانی‌ترین زمان پرواز در بین تمامی رکوردهای پرواز موجود در مجموعه داده کامل خطوط هوایی را پیدا کنیم. برای این کار باید موارد زیر را انجام دهیم</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۱</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ایجاد یک شیء</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برای مجموعه داده خطوط هوایی</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۲</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ایجاد یه تابع</w:t>
      </w:r>
      <w:r w:rsidRPr="00EA347A">
        <w:rPr>
          <w:rFonts w:ascii="Tahoma" w:hAnsi="Tahoma" w:cs="B Nazanin"/>
          <w:sz w:val="28"/>
          <w:szCs w:val="28"/>
        </w:rPr>
        <w:t xml:space="preserve"> map </w:t>
      </w:r>
      <w:r w:rsidRPr="00EA347A">
        <w:rPr>
          <w:rFonts w:ascii="Tahoma" w:hAnsi="Tahoma" w:cs="B Nazanin"/>
          <w:sz w:val="28"/>
          <w:szCs w:val="28"/>
          <w:rtl/>
        </w:rPr>
        <w:t>که زمان پرواز ماکزیموم در هر چانک داده از</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را محاسبه کند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۳</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ایجاد یک تابع</w:t>
      </w:r>
      <w:r w:rsidRPr="00EA347A">
        <w:rPr>
          <w:rFonts w:ascii="Tahoma" w:hAnsi="Tahoma" w:cs="B Nazanin"/>
          <w:sz w:val="28"/>
          <w:szCs w:val="28"/>
        </w:rPr>
        <w:t xml:space="preserve"> reduce </w:t>
      </w:r>
      <w:r w:rsidRPr="00EA347A">
        <w:rPr>
          <w:rFonts w:ascii="Tahoma" w:hAnsi="Tahoma" w:cs="B Nazanin"/>
          <w:sz w:val="28"/>
          <w:szCs w:val="28"/>
          <w:rtl/>
        </w:rPr>
        <w:t>که ماکزیموم مقدار بین تمام ماکزیموم‌های محاسبه شده توسط تابع</w:t>
      </w:r>
      <w:r w:rsidRPr="00EA347A">
        <w:rPr>
          <w:rFonts w:ascii="Tahoma" w:hAnsi="Tahoma" w:cs="B Nazanin"/>
          <w:sz w:val="28"/>
          <w:szCs w:val="28"/>
        </w:rPr>
        <w:t xml:space="preserve"> map </w:t>
      </w:r>
      <w:r w:rsidRPr="00EA347A">
        <w:rPr>
          <w:rFonts w:ascii="Tahoma" w:hAnsi="Tahoma" w:cs="B Nazanin"/>
          <w:sz w:val="28"/>
          <w:szCs w:val="28"/>
          <w:rtl/>
        </w:rPr>
        <w:t>را محاسبه کند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tl/>
        </w:rPr>
      </w:pPr>
      <w:r w:rsidRPr="00EA347A">
        <w:rPr>
          <w:rFonts w:ascii="Tahoma" w:hAnsi="Tahoma" w:cs="B Nazanin"/>
          <w:sz w:val="28"/>
          <w:szCs w:val="28"/>
        </w:rPr>
        <w:t> </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 xml:space="preserve">ایجاد یک </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datastore</w:t>
      </w:r>
      <w:proofErr w:type="spellEnd"/>
      <w:r w:rsidRPr="00EA347A">
        <w:rPr>
          <w:rFonts w:ascii="Tahoma" w:hAnsi="Tahoma" w:cs="B Nazanin"/>
          <w:sz w:val="28"/>
          <w:szCs w:val="28"/>
          <w:rtl/>
        </w:rPr>
        <w:t>:</w:t>
      </w:r>
    </w:p>
    <w:p w:rsidR="00EA347A" w:rsidRPr="00EA347A" w:rsidRDefault="00EA347A" w:rsidP="00EA347A">
      <w:pPr>
        <w:pStyle w:val="NormalWeb"/>
        <w:bidi/>
        <w:jc w:val="both"/>
        <w:rPr>
          <w:rFonts w:ascii="Tahoma" w:hAnsi="Tahoma" w:cs="B Nazanin"/>
          <w:sz w:val="28"/>
          <w:szCs w:val="28"/>
        </w:rPr>
      </w:pPr>
      <w:proofErr w:type="spellStart"/>
      <w:proofErr w:type="gramStart"/>
      <w:r w:rsidRPr="00EA347A">
        <w:rPr>
          <w:rFonts w:ascii="Tahoma" w:hAnsi="Tahoma" w:cs="B Nazanin"/>
          <w:sz w:val="28"/>
          <w:szCs w:val="28"/>
        </w:rPr>
        <w:lastRenderedPageBreak/>
        <w:t>datastore</w:t>
      </w:r>
      <w:proofErr w:type="spellEnd"/>
      <w:proofErr w:type="gramEnd"/>
      <w:r w:rsidRPr="00EA347A">
        <w:rPr>
          <w:rFonts w:ascii="Tahoma" w:hAnsi="Tahoma" w:cs="B Nazanin"/>
          <w:sz w:val="28"/>
          <w:szCs w:val="28"/>
        </w:rPr>
        <w:t xml:space="preserve"> </w:t>
      </w:r>
      <w:r w:rsidRPr="00EA347A">
        <w:rPr>
          <w:rFonts w:ascii="Tahoma" w:hAnsi="Tahoma" w:cs="B Nazanin"/>
          <w:sz w:val="28"/>
          <w:szCs w:val="28"/>
          <w:rtl/>
        </w:rPr>
        <w:t>برای دسترسی به فایل‌های متنی جدولی</w:t>
      </w:r>
      <w:r w:rsidRPr="00EA347A">
        <w:rPr>
          <w:rFonts w:ascii="Tahoma" w:hAnsi="Tahoma" w:cs="B Nazanin"/>
          <w:sz w:val="28"/>
          <w:szCs w:val="28"/>
        </w:rPr>
        <w:t xml:space="preserve"> (tabular) </w:t>
      </w:r>
      <w:r w:rsidRPr="00EA347A">
        <w:rPr>
          <w:rFonts w:ascii="Tahoma" w:hAnsi="Tahoma" w:cs="B Nazanin"/>
          <w:sz w:val="28"/>
          <w:szCs w:val="28"/>
          <w:rtl/>
        </w:rPr>
        <w:t>که روی یک دیسک محلی یا</w:t>
      </w:r>
      <w:r w:rsidRPr="00EA347A">
        <w:rPr>
          <w:rFonts w:ascii="Tahoma" w:hAnsi="Tahoma" w:cs="B Nazanin"/>
          <w:sz w:val="28"/>
          <w:szCs w:val="28"/>
        </w:rPr>
        <w:t xml:space="preserve"> Hadoop® Distributed File System (HDFS™) </w:t>
      </w:r>
      <w:r w:rsidRPr="00EA347A">
        <w:rPr>
          <w:rFonts w:ascii="Tahoma" w:hAnsi="Tahoma" w:cs="B Nazanin"/>
          <w:sz w:val="28"/>
          <w:szCs w:val="28"/>
          <w:rtl/>
        </w:rPr>
        <w:t>نگهداری می‌شوند استفاده می‌شود. این مکانیزم همچنین در تهیه داده به صورت چانک به چانک برای فراخوانی‌های تابع</w:t>
      </w:r>
      <w:r w:rsidRPr="00EA347A">
        <w:rPr>
          <w:rFonts w:ascii="Tahoma" w:hAnsi="Tahoma" w:cs="B Nazanin"/>
          <w:sz w:val="28"/>
          <w:szCs w:val="28"/>
        </w:rPr>
        <w:t xml:space="preserve"> map </w:t>
      </w:r>
      <w:r w:rsidRPr="00EA347A">
        <w:rPr>
          <w:rFonts w:ascii="Tahoma" w:hAnsi="Tahoma" w:cs="B Nazanin"/>
          <w:sz w:val="28"/>
          <w:szCs w:val="28"/>
          <w:rtl/>
        </w:rPr>
        <w:t xml:space="preserve">در زمان استفاده از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به کار می‌رود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بیایید یک</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را ایجاد کرده و ابتدا مجموعه داده‌ها را مرور کنیم. این مرور باعث می‌شود که یک دید کلی از داده‌ها داشته باشیم و فرمت داده‌ها و ستون‌های حاوی داده‌هایی که به آنها علاقه‌مندیم را شناسایی کنیم</w:t>
      </w:r>
      <w:r w:rsidRPr="00EA347A">
        <w:rPr>
          <w:rFonts w:ascii="Tahoma" w:hAnsi="Tahoma" w:cs="B Nazanin"/>
          <w:sz w:val="28"/>
          <w:szCs w:val="28"/>
        </w:rPr>
        <w:t xml:space="preserve">. Preview </w:t>
      </w:r>
      <w:r w:rsidRPr="00EA347A">
        <w:rPr>
          <w:rFonts w:ascii="Tahoma" w:hAnsi="Tahoma" w:cs="B Nazanin"/>
          <w:sz w:val="28"/>
          <w:szCs w:val="28"/>
          <w:rtl/>
        </w:rPr>
        <w:t>اغلب یک چانک کوچک داده که حاوی تمام ستون‌های حاضر در مجموعه داده است را برای ما ایجاد می‌کند. در اینجا برای سادگی، تنها چند ستون را نمایش می‌دهیم</w:t>
      </w:r>
      <w:r w:rsidRPr="00EA347A">
        <w:rPr>
          <w:rFonts w:ascii="Tahoma" w:hAnsi="Tahoma" w:cs="B Nazanin"/>
          <w:sz w:val="28"/>
          <w:szCs w:val="28"/>
        </w:rPr>
        <w:t>.</w:t>
      </w:r>
    </w:p>
    <w:p w:rsidR="00EA347A" w:rsidRPr="00EA347A" w:rsidRDefault="00EA347A" w:rsidP="00EA347A">
      <w:pPr>
        <w:bidi/>
        <w:jc w:val="both"/>
        <w:rPr>
          <w:rFonts w:ascii="Tahoma" w:hAnsi="Tahoma" w:cs="B Nazanin"/>
          <w:sz w:val="28"/>
          <w:szCs w:val="28"/>
          <w:rtl/>
          <w:lang w:bidi="fa-IR"/>
        </w:rPr>
      </w:pPr>
      <w:r w:rsidRPr="00EA347A">
        <w:rPr>
          <w:rFonts w:ascii="Tahoma" w:hAnsi="Tahoma" w:cs="B Nazanin"/>
          <w:noProof/>
          <w:sz w:val="28"/>
          <w:szCs w:val="28"/>
          <w:rtl/>
          <w:lang w:bidi="fa-IR"/>
        </w:rPr>
        <w:drawing>
          <wp:inline distT="0" distB="0" distL="0" distR="0" wp14:anchorId="2DC3F1EF" wp14:editId="512537E3">
            <wp:extent cx="5020376" cy="2848373"/>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7">
                      <a:extLst>
                        <a:ext uri="{28A0092B-C50C-407E-A947-70E740481C1C}">
                          <a14:useLocalDpi xmlns:a14="http://schemas.microsoft.com/office/drawing/2010/main" val="0"/>
                        </a:ext>
                      </a:extLst>
                    </a:blip>
                    <a:stretch>
                      <a:fillRect/>
                    </a:stretch>
                  </pic:blipFill>
                  <pic:spPr>
                    <a:xfrm>
                      <a:off x="0" y="0"/>
                      <a:ext cx="5020376" cy="2848373"/>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tl/>
        </w:rPr>
      </w:pPr>
      <w:r w:rsidRPr="00EA347A">
        <w:rPr>
          <w:rFonts w:ascii="Tahoma" w:hAnsi="Tahoma" w:cs="B Nazanin"/>
          <w:sz w:val="28"/>
          <w:szCs w:val="28"/>
          <w:rtl/>
        </w:rPr>
        <w:t>برای محاسبه‌ای که می‌خواهیم انجام دهیم تنها نیاز است به ستون</w:t>
      </w:r>
      <w:r w:rsidRPr="00EA347A">
        <w:rPr>
          <w:rFonts w:ascii="Tahoma" w:hAnsi="Tahoma" w:cs="B Nazanin"/>
          <w:sz w:val="28"/>
          <w:szCs w:val="28"/>
        </w:rPr>
        <w:t xml:space="preserve"> “</w:t>
      </w:r>
      <w:proofErr w:type="spellStart"/>
      <w:r w:rsidRPr="00EA347A">
        <w:rPr>
          <w:rFonts w:ascii="Tahoma" w:hAnsi="Tahoma" w:cs="B Nazanin"/>
          <w:sz w:val="28"/>
          <w:szCs w:val="28"/>
        </w:rPr>
        <w:t>ActualElapsedTime</w:t>
      </w:r>
      <w:proofErr w:type="spellEnd"/>
      <w:r w:rsidRPr="00EA347A">
        <w:rPr>
          <w:rFonts w:ascii="Tahoma" w:hAnsi="Tahoma" w:cs="B Nazanin"/>
          <w:sz w:val="28"/>
          <w:szCs w:val="28"/>
        </w:rPr>
        <w:t xml:space="preserve">” </w:t>
      </w:r>
      <w:r w:rsidRPr="00EA347A">
        <w:rPr>
          <w:rFonts w:ascii="Tahoma" w:hAnsi="Tahoma" w:cs="B Nazanin"/>
          <w:sz w:val="28"/>
          <w:szCs w:val="28"/>
          <w:rtl/>
        </w:rPr>
        <w:t>نگاهی بیندازیم: این ستون حاوی اطلاعات دقیق زمان پرواز است. بیایید</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tl/>
        </w:rPr>
        <w:t>مان را پیکربندی کنیم تا تنها این ستون را برای تابع</w:t>
      </w:r>
      <w:r w:rsidRPr="00EA347A">
        <w:rPr>
          <w:rFonts w:ascii="Tahoma" w:hAnsi="Tahoma" w:cs="B Nazanin"/>
          <w:sz w:val="28"/>
          <w:szCs w:val="28"/>
        </w:rPr>
        <w:t xml:space="preserve"> map</w:t>
      </w:r>
      <w:r w:rsidRPr="00EA347A">
        <w:rPr>
          <w:rFonts w:ascii="Tahoma" w:hAnsi="Tahoma" w:cs="B Nazanin"/>
          <w:sz w:val="28"/>
          <w:szCs w:val="28"/>
          <w:rtl/>
        </w:rPr>
        <w:t>مان فراهم کند</w:t>
      </w:r>
      <w:r w:rsidRPr="00EA347A">
        <w:rPr>
          <w:rFonts w:ascii="Tahoma" w:hAnsi="Tahoma" w:cs="B Nazanin"/>
          <w:sz w:val="28"/>
          <w:szCs w:val="28"/>
        </w:rPr>
        <w:t>.</w:t>
      </w:r>
    </w:p>
    <w:p w:rsidR="00EA347A" w:rsidRPr="00EA347A" w:rsidRDefault="00EA347A" w:rsidP="00EA347A">
      <w:pPr>
        <w:pStyle w:val="NormalWeb"/>
        <w:jc w:val="both"/>
        <w:rPr>
          <w:rFonts w:ascii="Tahoma" w:hAnsi="Tahoma" w:cs="B Nazanin"/>
          <w:sz w:val="28"/>
          <w:szCs w:val="28"/>
        </w:rPr>
      </w:pPr>
      <w:r w:rsidRPr="00EA347A">
        <w:rPr>
          <w:rFonts w:ascii="Tahoma" w:hAnsi="Tahoma" w:cs="B Nazanin"/>
          <w:noProof/>
          <w:sz w:val="28"/>
          <w:szCs w:val="28"/>
        </w:rPr>
        <w:drawing>
          <wp:inline distT="0" distB="0" distL="0" distR="0" wp14:anchorId="1BDDE60B" wp14:editId="2ACF0106">
            <wp:extent cx="3467584" cy="39058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png"/>
                    <pic:cNvPicPr/>
                  </pic:nvPicPr>
                  <pic:blipFill>
                    <a:blip r:embed="rId8">
                      <a:extLst>
                        <a:ext uri="{28A0092B-C50C-407E-A947-70E740481C1C}">
                          <a14:useLocalDpi xmlns:a14="http://schemas.microsoft.com/office/drawing/2010/main" val="0"/>
                        </a:ext>
                      </a:extLst>
                    </a:blip>
                    <a:stretch>
                      <a:fillRect/>
                    </a:stretch>
                  </pic:blipFill>
                  <pic:spPr>
                    <a:xfrm>
                      <a:off x="0" y="0"/>
                      <a:ext cx="3467584" cy="390580"/>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ایجاد یک تابع</w:t>
      </w:r>
      <w:r w:rsidRPr="00EA347A">
        <w:rPr>
          <w:rStyle w:val="Strong"/>
          <w:rFonts w:ascii="Tahoma" w:hAnsi="Tahoma" w:cs="B Nazanin"/>
          <w:sz w:val="28"/>
          <w:szCs w:val="28"/>
        </w:rPr>
        <w:t xml:space="preserve"> map</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اکنون تابع</w:t>
      </w:r>
      <w:r w:rsidRPr="00EA347A">
        <w:rPr>
          <w:rFonts w:ascii="Tahoma" w:hAnsi="Tahoma" w:cs="B Nazanin"/>
          <w:sz w:val="28"/>
          <w:szCs w:val="28"/>
        </w:rPr>
        <w:t xml:space="preserve"> map </w:t>
      </w:r>
      <w:r w:rsidRPr="00EA347A">
        <w:rPr>
          <w:rFonts w:ascii="Tahoma" w:hAnsi="Tahoma" w:cs="B Nazanin"/>
          <w:sz w:val="28"/>
          <w:szCs w:val="28"/>
          <w:rtl/>
        </w:rPr>
        <w:t>را خواهیم نوشت</w:t>
      </w:r>
      <w:r w:rsidRPr="00EA347A">
        <w:rPr>
          <w:rFonts w:ascii="Tahoma" w:hAnsi="Tahoma" w:cs="B Nazanin"/>
          <w:sz w:val="28"/>
          <w:szCs w:val="28"/>
        </w:rPr>
        <w:t xml:space="preserve"> (</w:t>
      </w:r>
      <w:proofErr w:type="spellStart"/>
      <w:r w:rsidRPr="00EA347A">
        <w:rPr>
          <w:rFonts w:ascii="Tahoma" w:hAnsi="Tahoma" w:cs="B Nazanin"/>
          <w:sz w:val="28"/>
          <w:szCs w:val="28"/>
        </w:rPr>
        <w:t>MaxTimeMapper.m</w:t>
      </w:r>
      <w:proofErr w:type="spellEnd"/>
      <w:r w:rsidRPr="00EA347A">
        <w:rPr>
          <w:rFonts w:ascii="Tahoma" w:hAnsi="Tahoma" w:cs="B Nazanin"/>
          <w:sz w:val="28"/>
          <w:szCs w:val="28"/>
        </w:rPr>
        <w:t xml:space="preserve">). </w:t>
      </w:r>
      <w:r w:rsidRPr="00EA347A">
        <w:rPr>
          <w:rFonts w:ascii="Tahoma" w:hAnsi="Tahoma" w:cs="B Nazanin"/>
          <w:sz w:val="28"/>
          <w:szCs w:val="28"/>
          <w:rtl/>
        </w:rPr>
        <w:t>سه آرگومان ورودی برای این تابع</w:t>
      </w:r>
      <w:r w:rsidRPr="00EA347A">
        <w:rPr>
          <w:rFonts w:ascii="Tahoma" w:hAnsi="Tahoma" w:cs="B Nazanin"/>
          <w:sz w:val="28"/>
          <w:szCs w:val="28"/>
        </w:rPr>
        <w:t xml:space="preserve"> map </w:t>
      </w:r>
      <w:r w:rsidRPr="00EA347A">
        <w:rPr>
          <w:rFonts w:ascii="Tahoma" w:hAnsi="Tahoma" w:cs="B Nazanin"/>
          <w:sz w:val="28"/>
          <w:szCs w:val="28"/>
          <w:rtl/>
        </w:rPr>
        <w:t>باید فراهم شوند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lastRenderedPageBreak/>
        <w:t>۱</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 xml:space="preserve">داده ورودی، </w:t>
      </w:r>
      <w:r w:rsidRPr="00EA347A">
        <w:rPr>
          <w:rFonts w:ascii="Tahoma" w:hAnsi="Tahoma" w:cs="B Nazanin"/>
          <w:sz w:val="28"/>
          <w:szCs w:val="28"/>
        </w:rPr>
        <w:t>“</w:t>
      </w:r>
      <w:proofErr w:type="spellStart"/>
      <w:r w:rsidRPr="00EA347A">
        <w:rPr>
          <w:rFonts w:ascii="Tahoma" w:hAnsi="Tahoma" w:cs="B Nazanin"/>
          <w:sz w:val="28"/>
          <w:szCs w:val="28"/>
        </w:rPr>
        <w:t>ActualElapsedTime</w:t>
      </w:r>
      <w:proofErr w:type="spellEnd"/>
      <w:r w:rsidRPr="00EA347A">
        <w:rPr>
          <w:rFonts w:ascii="Tahoma" w:hAnsi="Tahoma" w:cs="B Nazanin"/>
          <w:sz w:val="28"/>
          <w:szCs w:val="28"/>
        </w:rPr>
        <w:t>”</w:t>
      </w:r>
      <w:r w:rsidRPr="00EA347A">
        <w:rPr>
          <w:rFonts w:ascii="Tahoma" w:hAnsi="Tahoma" w:cs="B Nazanin"/>
          <w:sz w:val="28"/>
          <w:szCs w:val="28"/>
          <w:rtl/>
        </w:rPr>
        <w:t>، که به صورت یک جدول</w:t>
      </w:r>
      <w:r w:rsidRPr="00EA347A">
        <w:rPr>
          <w:rFonts w:ascii="Tahoma" w:hAnsi="Tahoma" w:cs="B Nazanin"/>
          <w:sz w:val="28"/>
          <w:szCs w:val="28"/>
        </w:rPr>
        <w:t xml:space="preserve"> MATLAB </w:t>
      </w:r>
      <w:r w:rsidRPr="00EA347A">
        <w:rPr>
          <w:rFonts w:ascii="Tahoma" w:hAnsi="Tahoma" w:cs="B Nazanin"/>
          <w:sz w:val="28"/>
          <w:szCs w:val="28"/>
          <w:rtl/>
        </w:rPr>
        <w:t>توسط</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تهیه می‌شود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۲</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 xml:space="preserve">مجموعه‌ای از اطلاعات پیکربندی و مفهومی، </w:t>
      </w:r>
      <w:r w:rsidRPr="00EA347A">
        <w:rPr>
          <w:rFonts w:ascii="Tahoma" w:hAnsi="Tahoma" w:cs="B Nazanin"/>
          <w:sz w:val="28"/>
          <w:szCs w:val="28"/>
        </w:rPr>
        <w:t xml:space="preserve">info. </w:t>
      </w:r>
      <w:r w:rsidRPr="00EA347A">
        <w:rPr>
          <w:rFonts w:ascii="Tahoma" w:hAnsi="Tahoma" w:cs="B Nazanin"/>
          <w:sz w:val="28"/>
          <w:szCs w:val="28"/>
          <w:rtl/>
        </w:rPr>
        <w:t>این آرگومان می‌تواند در بیشتر موارد از جمله اینجا نادیده گرفته شود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tl/>
        </w:rPr>
      </w:pPr>
      <w:r w:rsidRPr="00EA347A">
        <w:rPr>
          <w:rFonts w:ascii="Tahoma" w:hAnsi="Tahoma" w:cs="B Nazanin"/>
          <w:sz w:val="28"/>
          <w:szCs w:val="28"/>
          <w:rtl/>
        </w:rPr>
        <w:t>۳</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یک شی‌ء برای ذخیره داده میانی، جایی که نتایج محاسبات تابع</w:t>
      </w:r>
      <w:r w:rsidRPr="00EA347A">
        <w:rPr>
          <w:rFonts w:ascii="Tahoma" w:hAnsi="Tahoma" w:cs="B Nazanin"/>
          <w:sz w:val="28"/>
          <w:szCs w:val="28"/>
        </w:rPr>
        <w:t xml:space="preserve"> map </w:t>
      </w:r>
      <w:r w:rsidRPr="00EA347A">
        <w:rPr>
          <w:rFonts w:ascii="Tahoma" w:hAnsi="Tahoma" w:cs="B Nazanin"/>
          <w:sz w:val="28"/>
          <w:szCs w:val="28"/>
          <w:rtl/>
        </w:rPr>
        <w:t>در آن ذخیره شود. از تابع</w:t>
      </w:r>
      <w:r w:rsidRPr="00EA347A">
        <w:rPr>
          <w:rFonts w:ascii="Tahoma" w:hAnsi="Tahoma" w:cs="B Nazanin"/>
          <w:sz w:val="28"/>
          <w:szCs w:val="28"/>
        </w:rPr>
        <w:t xml:space="preserve"> add </w:t>
      </w:r>
      <w:r w:rsidRPr="00EA347A">
        <w:rPr>
          <w:rFonts w:ascii="Tahoma" w:hAnsi="Tahoma" w:cs="B Nazanin"/>
          <w:sz w:val="28"/>
          <w:szCs w:val="28"/>
          <w:rtl/>
        </w:rPr>
        <w:t>برای اضافه کردن جفتِ کلید/مقدار به این خروجی میانی می‌توان استفاده کرد. در این مثال، ما نام این کلید را به صورت دلخواه</w:t>
      </w:r>
      <w:r w:rsidRPr="00EA347A">
        <w:rPr>
          <w:rFonts w:ascii="Tahoma" w:hAnsi="Tahoma" w:cs="B Nazanin"/>
          <w:sz w:val="28"/>
          <w:szCs w:val="28"/>
        </w:rPr>
        <w:t xml:space="preserve"> ‘</w:t>
      </w:r>
      <w:proofErr w:type="spellStart"/>
      <w:r w:rsidRPr="00EA347A">
        <w:rPr>
          <w:rFonts w:ascii="Tahoma" w:hAnsi="Tahoma" w:cs="B Nazanin"/>
          <w:sz w:val="28"/>
          <w:szCs w:val="28"/>
        </w:rPr>
        <w:t>MaxElapsedTime</w:t>
      </w:r>
      <w:proofErr w:type="spellEnd"/>
      <w:r w:rsidRPr="00EA347A">
        <w:rPr>
          <w:rFonts w:ascii="Tahoma" w:hAnsi="Tahoma" w:cs="B Nazanin"/>
          <w:sz w:val="28"/>
          <w:szCs w:val="28"/>
        </w:rPr>
        <w:t>’</w:t>
      </w:r>
      <w:r w:rsidRPr="00EA347A">
        <w:rPr>
          <w:rFonts w:ascii="Tahoma" w:hAnsi="Tahoma" w:cs="B Nazanin"/>
          <w:sz w:val="28"/>
          <w:szCs w:val="28"/>
          <w:rtl/>
        </w:rPr>
        <w:t>گذاشته‌ایم</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تابع</w:t>
      </w:r>
      <w:r w:rsidRPr="00EA347A">
        <w:rPr>
          <w:rFonts w:ascii="Tahoma" w:hAnsi="Tahoma" w:cs="B Nazanin"/>
          <w:sz w:val="28"/>
          <w:szCs w:val="28"/>
        </w:rPr>
        <w:t xml:space="preserve"> map </w:t>
      </w:r>
      <w:r w:rsidRPr="00EA347A">
        <w:rPr>
          <w:rFonts w:ascii="Tahoma" w:hAnsi="Tahoma" w:cs="B Nazanin"/>
          <w:sz w:val="28"/>
          <w:szCs w:val="28"/>
          <w:rtl/>
        </w:rPr>
        <w:t xml:space="preserve">ما مقدار ماکزیموم را در جدول </w:t>
      </w:r>
      <w:r w:rsidRPr="00EA347A">
        <w:rPr>
          <w:rFonts w:ascii="Tahoma" w:hAnsi="Tahoma" w:cs="B Nazanin"/>
          <w:sz w:val="28"/>
          <w:szCs w:val="28"/>
        </w:rPr>
        <w:t xml:space="preserve">‘data’ </w:t>
      </w:r>
      <w:r w:rsidRPr="00EA347A">
        <w:rPr>
          <w:rFonts w:ascii="Tahoma" w:hAnsi="Tahoma" w:cs="B Nazanin"/>
          <w:sz w:val="28"/>
          <w:szCs w:val="28"/>
          <w:rtl/>
        </w:rPr>
        <w:t>پیدا کرده و یک کلید تک</w:t>
      </w:r>
      <w:r w:rsidRPr="00EA347A">
        <w:rPr>
          <w:rFonts w:ascii="Tahoma" w:hAnsi="Tahoma" w:cs="B Nazanin"/>
          <w:sz w:val="28"/>
          <w:szCs w:val="28"/>
        </w:rPr>
        <w:t xml:space="preserve"> (‘</w:t>
      </w:r>
      <w:proofErr w:type="spellStart"/>
      <w:r w:rsidRPr="00EA347A">
        <w:rPr>
          <w:rFonts w:ascii="Tahoma" w:hAnsi="Tahoma" w:cs="B Nazanin"/>
          <w:sz w:val="28"/>
          <w:szCs w:val="28"/>
        </w:rPr>
        <w:t>MaxElapsedTime</w:t>
      </w:r>
      <w:proofErr w:type="spellEnd"/>
      <w:r w:rsidRPr="00EA347A">
        <w:rPr>
          <w:rFonts w:ascii="Tahoma" w:hAnsi="Tahoma" w:cs="B Nazanin"/>
          <w:sz w:val="28"/>
          <w:szCs w:val="28"/>
        </w:rPr>
        <w:t xml:space="preserve">’) </w:t>
      </w:r>
      <w:r w:rsidRPr="00EA347A">
        <w:rPr>
          <w:rFonts w:ascii="Tahoma" w:hAnsi="Tahoma" w:cs="B Nazanin"/>
          <w:sz w:val="28"/>
          <w:szCs w:val="28"/>
          <w:rtl/>
        </w:rPr>
        <w:t>و مقدار مرتبط با آن را در شیء ذخیره داده میانی نگهداری می‌کند. اکنون جلوتر رفته و تابع</w:t>
      </w:r>
      <w:r w:rsidRPr="00EA347A">
        <w:rPr>
          <w:rFonts w:ascii="Tahoma" w:hAnsi="Tahoma" w:cs="B Nazanin"/>
          <w:sz w:val="28"/>
          <w:szCs w:val="28"/>
        </w:rPr>
        <w:t xml:space="preserve"> map </w:t>
      </w:r>
      <w:r w:rsidRPr="00EA347A">
        <w:rPr>
          <w:rFonts w:ascii="Tahoma" w:hAnsi="Tahoma" w:cs="B Nazanin"/>
          <w:sz w:val="28"/>
          <w:szCs w:val="28"/>
          <w:rtl/>
        </w:rPr>
        <w:t>مقابل</w:t>
      </w:r>
      <w:r w:rsidRPr="00EA347A">
        <w:rPr>
          <w:rFonts w:ascii="Tahoma" w:hAnsi="Tahoma" w:cs="B Nazanin"/>
          <w:sz w:val="28"/>
          <w:szCs w:val="28"/>
        </w:rPr>
        <w:t xml:space="preserve"> (</w:t>
      </w:r>
      <w:proofErr w:type="spellStart"/>
      <w:r w:rsidRPr="00EA347A">
        <w:rPr>
          <w:rFonts w:ascii="Tahoma" w:hAnsi="Tahoma" w:cs="B Nazanin"/>
          <w:sz w:val="28"/>
          <w:szCs w:val="28"/>
        </w:rPr>
        <w:t>MaxTimeMapper.m</w:t>
      </w:r>
      <w:proofErr w:type="spellEnd"/>
      <w:r w:rsidRPr="00EA347A">
        <w:rPr>
          <w:rFonts w:ascii="Tahoma" w:hAnsi="Tahoma" w:cs="B Nazanin"/>
          <w:sz w:val="28"/>
          <w:szCs w:val="28"/>
        </w:rPr>
        <w:t xml:space="preserve">) </w:t>
      </w:r>
      <w:r w:rsidRPr="00EA347A">
        <w:rPr>
          <w:rFonts w:ascii="Tahoma" w:hAnsi="Tahoma" w:cs="B Nazanin"/>
          <w:sz w:val="28"/>
          <w:szCs w:val="28"/>
          <w:rtl/>
        </w:rPr>
        <w:t>را به پوشه (فولدر) کنونی‌مان اضافه می‌کنیم</w:t>
      </w:r>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62671287" wp14:editId="273EAC99">
            <wp:extent cx="3886742" cy="895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png"/>
                    <pic:cNvPicPr/>
                  </pic:nvPicPr>
                  <pic:blipFill>
                    <a:blip r:embed="rId9">
                      <a:extLst>
                        <a:ext uri="{28A0092B-C50C-407E-A947-70E740481C1C}">
                          <a14:useLocalDpi xmlns:a14="http://schemas.microsoft.com/office/drawing/2010/main" val="0"/>
                        </a:ext>
                      </a:extLst>
                    </a:blip>
                    <a:stretch>
                      <a:fillRect/>
                    </a:stretch>
                  </pic:blipFill>
                  <pic:spPr>
                    <a:xfrm>
                      <a:off x="0" y="0"/>
                      <a:ext cx="3886742" cy="895475"/>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ایجاد یک تابع</w:t>
      </w:r>
      <w:r w:rsidRPr="00EA347A">
        <w:rPr>
          <w:rStyle w:val="Strong"/>
          <w:rFonts w:ascii="Tahoma" w:hAnsi="Tahoma" w:cs="B Nazanin"/>
          <w:sz w:val="28"/>
          <w:szCs w:val="28"/>
        </w:rPr>
        <w:t xml:space="preserve"> reduce</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قدم بعدی ایجاد تابع</w:t>
      </w:r>
      <w:r w:rsidRPr="00EA347A">
        <w:rPr>
          <w:rFonts w:ascii="Tahoma" w:hAnsi="Tahoma" w:cs="B Nazanin"/>
          <w:sz w:val="28"/>
          <w:szCs w:val="28"/>
        </w:rPr>
        <w:t xml:space="preserve"> reduce </w:t>
      </w:r>
      <w:r w:rsidRPr="00EA347A">
        <w:rPr>
          <w:rFonts w:ascii="Tahoma" w:hAnsi="Tahoma" w:cs="B Nazanin"/>
          <w:sz w:val="28"/>
          <w:szCs w:val="28"/>
          <w:rtl/>
        </w:rPr>
        <w:t>است</w:t>
      </w:r>
      <w:r w:rsidRPr="00EA347A">
        <w:rPr>
          <w:rFonts w:ascii="Tahoma" w:hAnsi="Tahoma" w:cs="B Nazanin"/>
          <w:sz w:val="28"/>
          <w:szCs w:val="28"/>
        </w:rPr>
        <w:t xml:space="preserve"> (</w:t>
      </w:r>
      <w:proofErr w:type="spellStart"/>
      <w:r w:rsidRPr="00EA347A">
        <w:rPr>
          <w:rFonts w:ascii="Tahoma" w:hAnsi="Tahoma" w:cs="B Nazanin"/>
          <w:sz w:val="28"/>
          <w:szCs w:val="28"/>
        </w:rPr>
        <w:t>MaxTimeReducer.m</w:t>
      </w:r>
      <w:proofErr w:type="spellEnd"/>
      <w:r w:rsidRPr="00EA347A">
        <w:rPr>
          <w:rFonts w:ascii="Tahoma" w:hAnsi="Tahoma" w:cs="B Nazanin"/>
          <w:sz w:val="28"/>
          <w:szCs w:val="28"/>
        </w:rPr>
        <w:t xml:space="preserve">). </w:t>
      </w:r>
      <w:r w:rsidRPr="00EA347A">
        <w:rPr>
          <w:rFonts w:ascii="Tahoma" w:hAnsi="Tahoma" w:cs="B Nazanin"/>
          <w:sz w:val="28"/>
          <w:szCs w:val="28"/>
          <w:rtl/>
        </w:rPr>
        <w:t>سه آرگومان ورودی نیز برای این تابع باید توسط</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تهیه شود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۱</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یک مجموعه از کلیدهای ورودی. کلیدها در جلوتر بررسی می‌شوند، هرچند می‌توانند در بعضی مسائل ساده از جمله اینجا، در نظر گرفته نشوند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۲</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 xml:space="preserve">یک شیء برای ذخیره داده میانی که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آن را به تابع</w:t>
      </w:r>
      <w:r w:rsidRPr="00EA347A">
        <w:rPr>
          <w:rFonts w:ascii="Tahoma" w:hAnsi="Tahoma" w:cs="B Nazanin"/>
          <w:sz w:val="28"/>
          <w:szCs w:val="28"/>
        </w:rPr>
        <w:t xml:space="preserve"> reduce </w:t>
      </w:r>
      <w:r w:rsidRPr="00EA347A">
        <w:rPr>
          <w:rFonts w:ascii="Tahoma" w:hAnsi="Tahoma" w:cs="B Nazanin"/>
          <w:sz w:val="28"/>
          <w:szCs w:val="28"/>
          <w:rtl/>
        </w:rPr>
        <w:t>ارسال می‌کند. این داده، خروجی تابع</w:t>
      </w:r>
      <w:r w:rsidRPr="00EA347A">
        <w:rPr>
          <w:rFonts w:ascii="Tahoma" w:hAnsi="Tahoma" w:cs="B Nazanin"/>
          <w:sz w:val="28"/>
          <w:szCs w:val="28"/>
        </w:rPr>
        <w:t xml:space="preserve"> map </w:t>
      </w:r>
      <w:r w:rsidRPr="00EA347A">
        <w:rPr>
          <w:rFonts w:ascii="Tahoma" w:hAnsi="Tahoma" w:cs="B Nazanin"/>
          <w:sz w:val="28"/>
          <w:szCs w:val="28"/>
          <w:rtl/>
        </w:rPr>
        <w:t>است و در قالب جفت‌های کلید/مقدار می‌باشد. ما از توابع</w:t>
      </w:r>
      <w:r w:rsidRPr="00EA347A">
        <w:rPr>
          <w:rFonts w:ascii="Tahoma" w:hAnsi="Tahoma" w:cs="B Nazanin"/>
          <w:sz w:val="28"/>
          <w:szCs w:val="28"/>
        </w:rPr>
        <w:t xml:space="preserve"> </w:t>
      </w:r>
      <w:proofErr w:type="spellStart"/>
      <w:r w:rsidRPr="00EA347A">
        <w:rPr>
          <w:rFonts w:ascii="Tahoma" w:hAnsi="Tahoma" w:cs="B Nazanin"/>
          <w:sz w:val="28"/>
          <w:szCs w:val="28"/>
        </w:rPr>
        <w:t>hasnext</w:t>
      </w:r>
      <w:proofErr w:type="spellEnd"/>
      <w:r w:rsidRPr="00EA347A">
        <w:rPr>
          <w:rFonts w:ascii="Tahoma" w:hAnsi="Tahoma" w:cs="B Nazanin"/>
          <w:sz w:val="28"/>
          <w:szCs w:val="28"/>
        </w:rPr>
        <w:t xml:space="preserve"> </w:t>
      </w:r>
      <w:r w:rsidRPr="00EA347A">
        <w:rPr>
          <w:rFonts w:ascii="Tahoma" w:hAnsi="Tahoma" w:cs="B Nazanin"/>
          <w:sz w:val="28"/>
          <w:szCs w:val="28"/>
          <w:rtl/>
        </w:rPr>
        <w:t>و</w:t>
      </w:r>
      <w:r w:rsidRPr="00EA347A">
        <w:rPr>
          <w:rFonts w:ascii="Tahoma" w:hAnsi="Tahoma" w:cs="B Nazanin"/>
          <w:sz w:val="28"/>
          <w:szCs w:val="28"/>
        </w:rPr>
        <w:t xml:space="preserve"> </w:t>
      </w:r>
      <w:proofErr w:type="spellStart"/>
      <w:r w:rsidRPr="00EA347A">
        <w:rPr>
          <w:rFonts w:ascii="Tahoma" w:hAnsi="Tahoma" w:cs="B Nazanin"/>
          <w:sz w:val="28"/>
          <w:szCs w:val="28"/>
        </w:rPr>
        <w:t>getnext</w:t>
      </w:r>
      <w:proofErr w:type="spellEnd"/>
      <w:r w:rsidRPr="00EA347A">
        <w:rPr>
          <w:rFonts w:ascii="Tahoma" w:hAnsi="Tahoma" w:cs="B Nazanin"/>
          <w:sz w:val="28"/>
          <w:szCs w:val="28"/>
        </w:rPr>
        <w:t xml:space="preserve"> </w:t>
      </w:r>
      <w:r w:rsidRPr="00EA347A">
        <w:rPr>
          <w:rFonts w:ascii="Tahoma" w:hAnsi="Tahoma" w:cs="B Nazanin"/>
          <w:sz w:val="28"/>
          <w:szCs w:val="28"/>
          <w:rtl/>
        </w:rPr>
        <w:t>برای جستجو در میان مقادیر استفاده می‌کنیم</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Pr>
        <w:t> </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lastRenderedPageBreak/>
        <w:t>۳</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یک شیء برای ذخیره داده خروجی نهایی که نتایج محاسبات</w:t>
      </w:r>
      <w:r w:rsidRPr="00EA347A">
        <w:rPr>
          <w:rFonts w:ascii="Tahoma" w:hAnsi="Tahoma" w:cs="B Nazanin"/>
          <w:sz w:val="28"/>
          <w:szCs w:val="28"/>
        </w:rPr>
        <w:t xml:space="preserve"> reduce </w:t>
      </w:r>
      <w:r w:rsidRPr="00EA347A">
        <w:rPr>
          <w:rFonts w:ascii="Tahoma" w:hAnsi="Tahoma" w:cs="B Nazanin"/>
          <w:sz w:val="28"/>
          <w:szCs w:val="28"/>
          <w:rtl/>
        </w:rPr>
        <w:t>در آن ذخیره می‌شوند. از توابع</w:t>
      </w:r>
      <w:r w:rsidRPr="00EA347A">
        <w:rPr>
          <w:rFonts w:ascii="Tahoma" w:hAnsi="Tahoma" w:cs="B Nazanin"/>
          <w:sz w:val="28"/>
          <w:szCs w:val="28"/>
        </w:rPr>
        <w:t xml:space="preserve"> add </w:t>
      </w:r>
      <w:r w:rsidRPr="00EA347A">
        <w:rPr>
          <w:rFonts w:ascii="Tahoma" w:hAnsi="Tahoma" w:cs="B Nazanin"/>
          <w:sz w:val="28"/>
          <w:szCs w:val="28"/>
          <w:rtl/>
        </w:rPr>
        <w:t>و</w:t>
      </w:r>
      <w:r w:rsidRPr="00EA347A">
        <w:rPr>
          <w:rFonts w:ascii="Tahoma" w:hAnsi="Tahoma" w:cs="B Nazanin"/>
          <w:sz w:val="28"/>
          <w:szCs w:val="28"/>
        </w:rPr>
        <w:t xml:space="preserve"> </w:t>
      </w:r>
      <w:proofErr w:type="spellStart"/>
      <w:r w:rsidRPr="00EA347A">
        <w:rPr>
          <w:rFonts w:ascii="Tahoma" w:hAnsi="Tahoma" w:cs="B Nazanin"/>
          <w:sz w:val="28"/>
          <w:szCs w:val="28"/>
        </w:rPr>
        <w:t>addmulti</w:t>
      </w:r>
      <w:proofErr w:type="spellEnd"/>
      <w:r w:rsidRPr="00EA347A">
        <w:rPr>
          <w:rFonts w:ascii="Tahoma" w:hAnsi="Tahoma" w:cs="B Nazanin"/>
          <w:sz w:val="28"/>
          <w:szCs w:val="28"/>
        </w:rPr>
        <w:t xml:space="preserve"> </w:t>
      </w:r>
      <w:r w:rsidRPr="00EA347A">
        <w:rPr>
          <w:rFonts w:ascii="Tahoma" w:hAnsi="Tahoma" w:cs="B Nazanin"/>
          <w:sz w:val="28"/>
          <w:szCs w:val="28"/>
          <w:rtl/>
        </w:rPr>
        <w:t>برای اضافه کردن جفت‌های کلید/مقدار به خروجی می‌توان استفاده کرد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تابع</w:t>
      </w:r>
      <w:r w:rsidRPr="00EA347A">
        <w:rPr>
          <w:rFonts w:ascii="Tahoma" w:hAnsi="Tahoma" w:cs="B Nazanin"/>
          <w:sz w:val="28"/>
          <w:szCs w:val="28"/>
        </w:rPr>
        <w:t xml:space="preserve"> reduce </w:t>
      </w:r>
      <w:r w:rsidRPr="00EA347A">
        <w:rPr>
          <w:rFonts w:ascii="Tahoma" w:hAnsi="Tahoma" w:cs="B Nazanin"/>
          <w:sz w:val="28"/>
          <w:szCs w:val="28"/>
          <w:rtl/>
        </w:rPr>
        <w:t>فهرستی از مقادیر مرتبط با کلید</w:t>
      </w:r>
      <w:r w:rsidRPr="00EA347A">
        <w:rPr>
          <w:rFonts w:ascii="Tahoma" w:hAnsi="Tahoma" w:cs="B Nazanin"/>
          <w:sz w:val="28"/>
          <w:szCs w:val="28"/>
        </w:rPr>
        <w:t xml:space="preserve"> ‘</w:t>
      </w:r>
      <w:proofErr w:type="spellStart"/>
      <w:r w:rsidRPr="00EA347A">
        <w:rPr>
          <w:rFonts w:ascii="Tahoma" w:hAnsi="Tahoma" w:cs="B Nazanin"/>
          <w:sz w:val="28"/>
          <w:szCs w:val="28"/>
        </w:rPr>
        <w:t>MaxElapsedTime</w:t>
      </w:r>
      <w:proofErr w:type="spellEnd"/>
      <w:r w:rsidRPr="00EA347A">
        <w:rPr>
          <w:rFonts w:ascii="Tahoma" w:hAnsi="Tahoma" w:cs="B Nazanin"/>
          <w:sz w:val="28"/>
          <w:szCs w:val="28"/>
        </w:rPr>
        <w:t>’</w:t>
      </w:r>
      <w:r w:rsidRPr="00EA347A">
        <w:rPr>
          <w:rFonts w:ascii="Tahoma" w:hAnsi="Tahoma" w:cs="B Nazanin"/>
          <w:sz w:val="28"/>
          <w:szCs w:val="28"/>
          <w:rtl/>
        </w:rPr>
        <w:t>که توسط فراخوانی‌های تابع</w:t>
      </w:r>
      <w:r w:rsidRPr="00EA347A">
        <w:rPr>
          <w:rFonts w:ascii="Tahoma" w:hAnsi="Tahoma" w:cs="B Nazanin"/>
          <w:sz w:val="28"/>
          <w:szCs w:val="28"/>
        </w:rPr>
        <w:t xml:space="preserve"> map </w:t>
      </w:r>
      <w:r w:rsidRPr="00EA347A">
        <w:rPr>
          <w:rFonts w:ascii="Tahoma" w:hAnsi="Tahoma" w:cs="B Nazanin"/>
          <w:sz w:val="28"/>
          <w:szCs w:val="28"/>
          <w:rtl/>
        </w:rPr>
        <w:t>تولید شده‌اند، دریافت می‌کند. تابع</w:t>
      </w:r>
      <w:r w:rsidRPr="00EA347A">
        <w:rPr>
          <w:rFonts w:ascii="Tahoma" w:hAnsi="Tahoma" w:cs="B Nazanin"/>
          <w:sz w:val="28"/>
          <w:szCs w:val="28"/>
        </w:rPr>
        <w:t xml:space="preserve"> reduce </w:t>
      </w:r>
      <w:r w:rsidRPr="00EA347A">
        <w:rPr>
          <w:rFonts w:ascii="Tahoma" w:hAnsi="Tahoma" w:cs="B Nazanin"/>
          <w:sz w:val="28"/>
          <w:szCs w:val="28"/>
          <w:rtl/>
        </w:rPr>
        <w:t>بین این مقادیر جستجو می‌کند تا ماکزیموم را بیابد</w:t>
      </w:r>
      <w:r w:rsidRPr="00EA347A">
        <w:rPr>
          <w:rFonts w:ascii="Tahoma" w:hAnsi="Tahoma" w:cs="B Nazanin"/>
          <w:sz w:val="28"/>
          <w:szCs w:val="28"/>
        </w:rPr>
        <w:t xml:space="preserve">. </w:t>
      </w:r>
      <w:r w:rsidRPr="00EA347A">
        <w:rPr>
          <w:rFonts w:ascii="Tahoma" w:hAnsi="Tahoma" w:cs="B Nazanin"/>
          <w:sz w:val="28"/>
          <w:szCs w:val="28"/>
          <w:rtl/>
        </w:rPr>
        <w:t>ما تابع</w:t>
      </w:r>
      <w:r w:rsidRPr="00EA347A">
        <w:rPr>
          <w:rFonts w:ascii="Tahoma" w:hAnsi="Tahoma" w:cs="B Nazanin"/>
          <w:sz w:val="28"/>
          <w:szCs w:val="28"/>
        </w:rPr>
        <w:t xml:space="preserve"> reduce </w:t>
      </w:r>
      <w:r w:rsidRPr="00EA347A">
        <w:rPr>
          <w:rFonts w:ascii="Tahoma" w:hAnsi="Tahoma" w:cs="B Nazanin"/>
          <w:sz w:val="28"/>
          <w:szCs w:val="28"/>
          <w:rtl/>
        </w:rPr>
        <w:t>معرفی شده در ادامه را ایجاد کرده</w:t>
      </w:r>
      <w:r w:rsidRPr="00EA347A">
        <w:rPr>
          <w:rFonts w:ascii="Tahoma" w:hAnsi="Tahoma" w:cs="B Nazanin"/>
          <w:sz w:val="28"/>
          <w:szCs w:val="28"/>
        </w:rPr>
        <w:t xml:space="preserve"> (</w:t>
      </w:r>
      <w:proofErr w:type="spellStart"/>
      <w:r w:rsidRPr="00EA347A">
        <w:rPr>
          <w:rFonts w:ascii="Tahoma" w:hAnsi="Tahoma" w:cs="B Nazanin"/>
          <w:sz w:val="28"/>
          <w:szCs w:val="28"/>
        </w:rPr>
        <w:t>MaxTimeReducer.m</w:t>
      </w:r>
      <w:proofErr w:type="spellEnd"/>
      <w:r w:rsidRPr="00EA347A">
        <w:rPr>
          <w:rFonts w:ascii="Tahoma" w:hAnsi="Tahoma" w:cs="B Nazanin"/>
          <w:sz w:val="28"/>
          <w:szCs w:val="28"/>
        </w:rPr>
        <w:t xml:space="preserve">) </w:t>
      </w:r>
      <w:r w:rsidRPr="00EA347A">
        <w:rPr>
          <w:rFonts w:ascii="Tahoma" w:hAnsi="Tahoma" w:cs="B Nazanin"/>
          <w:sz w:val="28"/>
          <w:szCs w:val="28"/>
          <w:rtl/>
        </w:rPr>
        <w:t>و آن را در پوشه کنونی‌ ذخیره می‌کنیم</w:t>
      </w:r>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2A701E1C" wp14:editId="2A3FD850">
            <wp:extent cx="5058481" cy="1400370"/>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png"/>
                    <pic:cNvPicPr/>
                  </pic:nvPicPr>
                  <pic:blipFill>
                    <a:blip r:embed="rId10">
                      <a:extLst>
                        <a:ext uri="{28A0092B-C50C-407E-A947-70E740481C1C}">
                          <a14:useLocalDpi xmlns:a14="http://schemas.microsoft.com/office/drawing/2010/main" val="0"/>
                        </a:ext>
                      </a:extLst>
                    </a:blip>
                    <a:stretch>
                      <a:fillRect/>
                    </a:stretch>
                  </pic:blipFill>
                  <pic:spPr>
                    <a:xfrm>
                      <a:off x="0" y="0"/>
                      <a:ext cx="5058481" cy="1400370"/>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اجرای</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p>
    <w:p w:rsidR="00EA347A" w:rsidRPr="00EA347A" w:rsidRDefault="00EA347A" w:rsidP="00EA347A">
      <w:pPr>
        <w:pStyle w:val="NormalWeb"/>
        <w:bidi/>
        <w:jc w:val="both"/>
        <w:rPr>
          <w:rFonts w:ascii="Tahoma" w:hAnsi="Tahoma" w:cs="B Nazanin"/>
          <w:sz w:val="28"/>
          <w:szCs w:val="28"/>
          <w:rtl/>
        </w:rPr>
      </w:pPr>
      <w:r w:rsidRPr="00EA347A">
        <w:rPr>
          <w:rFonts w:ascii="Tahoma" w:hAnsi="Tahoma" w:cs="B Nazanin"/>
          <w:sz w:val="28"/>
          <w:szCs w:val="28"/>
          <w:rtl/>
        </w:rPr>
        <w:t>وقتی توابع</w:t>
      </w:r>
      <w:r w:rsidRPr="00EA347A">
        <w:rPr>
          <w:rFonts w:ascii="Tahoma" w:hAnsi="Tahoma" w:cs="B Nazanin"/>
          <w:sz w:val="28"/>
          <w:szCs w:val="28"/>
        </w:rPr>
        <w:t xml:space="preserve"> map </w:t>
      </w:r>
      <w:r w:rsidRPr="00EA347A">
        <w:rPr>
          <w:rFonts w:ascii="Tahoma" w:hAnsi="Tahoma" w:cs="B Nazanin"/>
          <w:sz w:val="28"/>
          <w:szCs w:val="28"/>
          <w:rtl/>
        </w:rPr>
        <w:t>و</w:t>
      </w:r>
      <w:r w:rsidRPr="00EA347A">
        <w:rPr>
          <w:rFonts w:ascii="Tahoma" w:hAnsi="Tahoma" w:cs="B Nazanin"/>
          <w:sz w:val="28"/>
          <w:szCs w:val="28"/>
        </w:rPr>
        <w:t xml:space="preserve"> reduce </w:t>
      </w:r>
      <w:r w:rsidRPr="00EA347A">
        <w:rPr>
          <w:rFonts w:ascii="Tahoma" w:hAnsi="Tahoma" w:cs="B Nazanin"/>
          <w:sz w:val="28"/>
          <w:szCs w:val="28"/>
          <w:rtl/>
        </w:rPr>
        <w:t>نوشته شده و در پوشه ذخیره شدند، می‌توانیم</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را فراخوانی کرده و به</w:t>
      </w:r>
      <w:r w:rsidRPr="00EA347A">
        <w:rPr>
          <w:rFonts w:ascii="Tahoma" w:hAnsi="Tahoma" w:cs="B Nazanin"/>
          <w:sz w:val="28"/>
          <w:szCs w:val="28"/>
        </w:rPr>
        <w:t xml:space="preserve"> </w:t>
      </w:r>
      <w:proofErr w:type="spellStart"/>
      <w:r w:rsidRPr="00EA347A">
        <w:rPr>
          <w:rFonts w:ascii="Tahoma" w:hAnsi="Tahoma" w:cs="B Nazanin"/>
          <w:sz w:val="28"/>
          <w:szCs w:val="28"/>
        </w:rPr>
        <w:t>datasore</w:t>
      </w:r>
      <w:proofErr w:type="spellEnd"/>
      <w:r w:rsidRPr="00EA347A">
        <w:rPr>
          <w:rFonts w:ascii="Tahoma" w:hAnsi="Tahoma" w:cs="B Nazanin"/>
          <w:sz w:val="28"/>
          <w:szCs w:val="28"/>
          <w:rtl/>
        </w:rPr>
        <w:t>، تابع</w:t>
      </w:r>
      <w:r w:rsidRPr="00EA347A">
        <w:rPr>
          <w:rFonts w:ascii="Tahoma" w:hAnsi="Tahoma" w:cs="B Nazanin"/>
          <w:sz w:val="28"/>
          <w:szCs w:val="28"/>
        </w:rPr>
        <w:t xml:space="preserve"> map</w:t>
      </w:r>
      <w:r w:rsidRPr="00EA347A">
        <w:rPr>
          <w:rFonts w:ascii="Tahoma" w:hAnsi="Tahoma" w:cs="B Nazanin"/>
          <w:sz w:val="28"/>
          <w:szCs w:val="28"/>
          <w:rtl/>
        </w:rPr>
        <w:t>، و تابع</w:t>
      </w:r>
      <w:r w:rsidRPr="00EA347A">
        <w:rPr>
          <w:rFonts w:ascii="Tahoma" w:hAnsi="Tahoma" w:cs="B Nazanin"/>
          <w:sz w:val="28"/>
          <w:szCs w:val="28"/>
        </w:rPr>
        <w:t xml:space="preserve"> reduce </w:t>
      </w:r>
      <w:r w:rsidRPr="00EA347A">
        <w:rPr>
          <w:rFonts w:ascii="Tahoma" w:hAnsi="Tahoma" w:cs="B Nazanin"/>
          <w:sz w:val="28"/>
          <w:szCs w:val="28"/>
          <w:rtl/>
        </w:rPr>
        <w:t>برای اجرای محاسباتمان بر روی داده‌ها ارجاع دهیم</w:t>
      </w:r>
      <w:r w:rsidRPr="00EA347A">
        <w:rPr>
          <w:rFonts w:ascii="Tahoma" w:hAnsi="Tahoma" w:cs="B Nazanin"/>
          <w:sz w:val="28"/>
          <w:szCs w:val="28"/>
        </w:rPr>
        <w:t xml:space="preserve">. </w:t>
      </w:r>
      <w:r w:rsidRPr="00EA347A">
        <w:rPr>
          <w:rFonts w:ascii="Tahoma" w:hAnsi="Tahoma" w:cs="B Nazanin"/>
          <w:sz w:val="28"/>
          <w:szCs w:val="28"/>
          <w:rtl/>
        </w:rPr>
        <w:t>تابع</w:t>
      </w:r>
      <w:proofErr w:type="spellStart"/>
      <w:r w:rsidRPr="00EA347A">
        <w:rPr>
          <w:rFonts w:ascii="Tahoma" w:hAnsi="Tahoma" w:cs="B Nazanin"/>
          <w:sz w:val="28"/>
          <w:szCs w:val="28"/>
        </w:rPr>
        <w:t>readall</w:t>
      </w:r>
      <w:proofErr w:type="spellEnd"/>
      <w:r w:rsidRPr="00EA347A">
        <w:rPr>
          <w:rFonts w:ascii="Tahoma" w:hAnsi="Tahoma" w:cs="B Nazanin"/>
          <w:sz w:val="28"/>
          <w:szCs w:val="28"/>
        </w:rPr>
        <w:t xml:space="preserve"> </w:t>
      </w:r>
      <w:r w:rsidRPr="00EA347A">
        <w:rPr>
          <w:rFonts w:ascii="Tahoma" w:hAnsi="Tahoma" w:cs="B Nazanin"/>
          <w:sz w:val="28"/>
          <w:szCs w:val="28"/>
          <w:rtl/>
        </w:rPr>
        <w:t>در اینجا برای نمایش نتایج الگوریتم</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استفاده شده است</w:t>
      </w:r>
      <w:r w:rsidRPr="00EA347A">
        <w:rPr>
          <w:rFonts w:ascii="Tahoma" w:hAnsi="Tahoma" w:cs="B Nazanin"/>
          <w:sz w:val="28"/>
          <w:szCs w:val="28"/>
        </w:rPr>
        <w:t>.</w:t>
      </w:r>
    </w:p>
    <w:p w:rsidR="00EA347A" w:rsidRPr="00EA347A" w:rsidRDefault="00EA347A" w:rsidP="00EA347A">
      <w:pPr>
        <w:pStyle w:val="NormalWeb"/>
        <w:jc w:val="both"/>
        <w:rPr>
          <w:rFonts w:ascii="Tahoma" w:hAnsi="Tahoma" w:cs="B Nazanin"/>
          <w:sz w:val="28"/>
          <w:szCs w:val="28"/>
        </w:rPr>
      </w:pPr>
      <w:r w:rsidRPr="00EA347A">
        <w:rPr>
          <w:rFonts w:ascii="Tahoma" w:hAnsi="Tahoma" w:cs="B Nazanin"/>
          <w:noProof/>
          <w:sz w:val="28"/>
          <w:szCs w:val="28"/>
        </w:rPr>
        <w:drawing>
          <wp:inline distT="0" distB="0" distL="0" distR="0" wp14:anchorId="6E5A3B1E" wp14:editId="169AE7BC">
            <wp:extent cx="4058216" cy="2429214"/>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png"/>
                    <pic:cNvPicPr/>
                  </pic:nvPicPr>
                  <pic:blipFill>
                    <a:blip r:embed="rId11">
                      <a:extLst>
                        <a:ext uri="{28A0092B-C50C-407E-A947-70E740481C1C}">
                          <a14:useLocalDpi xmlns:a14="http://schemas.microsoft.com/office/drawing/2010/main" val="0"/>
                        </a:ext>
                      </a:extLst>
                    </a:blip>
                    <a:stretch>
                      <a:fillRect/>
                    </a:stretch>
                  </pic:blipFill>
                  <pic:spPr>
                    <a:xfrm>
                      <a:off x="0" y="0"/>
                      <a:ext cx="4058216" cy="2429214"/>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lastRenderedPageBreak/>
        <w:t>اگر تولباکس</w:t>
      </w:r>
      <w:r w:rsidRPr="00EA347A">
        <w:rPr>
          <w:rFonts w:ascii="Tahoma" w:hAnsi="Tahoma" w:cs="B Nazanin"/>
          <w:sz w:val="28"/>
          <w:szCs w:val="28"/>
        </w:rPr>
        <w:t xml:space="preserve"> Parallel Computing </w:t>
      </w:r>
      <w:r w:rsidRPr="00EA347A">
        <w:rPr>
          <w:rFonts w:ascii="Tahoma" w:hAnsi="Tahoma" w:cs="B Nazanin"/>
          <w:sz w:val="28"/>
          <w:szCs w:val="28"/>
          <w:rtl/>
        </w:rPr>
        <w:t>در دسترس باشد، متلب به صورت خودکار اجرای توابع</w:t>
      </w:r>
      <w:r w:rsidRPr="00EA347A">
        <w:rPr>
          <w:rFonts w:ascii="Tahoma" w:hAnsi="Tahoma" w:cs="B Nazanin"/>
          <w:sz w:val="28"/>
          <w:szCs w:val="28"/>
        </w:rPr>
        <w:t xml:space="preserve"> map </w:t>
      </w:r>
      <w:r w:rsidRPr="00EA347A">
        <w:rPr>
          <w:rFonts w:ascii="Tahoma" w:hAnsi="Tahoma" w:cs="B Nazanin"/>
          <w:sz w:val="28"/>
          <w:szCs w:val="28"/>
          <w:rtl/>
        </w:rPr>
        <w:t>را موازی می‌کند. از آنجا که تعداد فراخوان‌های تابع</w:t>
      </w:r>
      <w:r w:rsidRPr="00EA347A">
        <w:rPr>
          <w:rFonts w:ascii="Tahoma" w:hAnsi="Tahoma" w:cs="B Nazanin"/>
          <w:sz w:val="28"/>
          <w:szCs w:val="28"/>
        </w:rPr>
        <w:t xml:space="preserve"> map </w:t>
      </w:r>
      <w:r w:rsidRPr="00EA347A">
        <w:rPr>
          <w:rFonts w:ascii="Tahoma" w:hAnsi="Tahoma" w:cs="B Nazanin"/>
          <w:sz w:val="28"/>
          <w:szCs w:val="28"/>
          <w:rtl/>
        </w:rPr>
        <w:t>توسط</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 xml:space="preserve">متناظر با تعداد چانک‌های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است، اجرای موازی فراخوان‌های</w:t>
      </w:r>
      <w:r w:rsidRPr="00EA347A">
        <w:rPr>
          <w:rFonts w:ascii="Tahoma" w:hAnsi="Tahoma" w:cs="B Nazanin"/>
          <w:sz w:val="28"/>
          <w:szCs w:val="28"/>
        </w:rPr>
        <w:t xml:space="preserve"> map </w:t>
      </w:r>
      <w:r w:rsidRPr="00EA347A">
        <w:rPr>
          <w:rFonts w:ascii="Tahoma" w:hAnsi="Tahoma" w:cs="B Nazanin"/>
          <w:sz w:val="28"/>
          <w:szCs w:val="28"/>
          <w:rtl/>
        </w:rPr>
        <w:t>سرعت اجرا را به صورت کلی افزایش می‌دهد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Pr>
        <w:t> </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استفاده از کلیدها در</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استفاده از کلیدها یک ویژگی مهم</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است. هر فراخوان تابع</w:t>
      </w:r>
      <w:r w:rsidRPr="00EA347A">
        <w:rPr>
          <w:rFonts w:ascii="Tahoma" w:hAnsi="Tahoma" w:cs="B Nazanin"/>
          <w:sz w:val="28"/>
          <w:szCs w:val="28"/>
        </w:rPr>
        <w:t xml:space="preserve"> map </w:t>
      </w:r>
      <w:r w:rsidRPr="00EA347A">
        <w:rPr>
          <w:rFonts w:ascii="Tahoma" w:hAnsi="Tahoma" w:cs="B Nazanin"/>
          <w:sz w:val="28"/>
          <w:szCs w:val="28"/>
          <w:rtl/>
        </w:rPr>
        <w:t xml:space="preserve">می‌تواند نتایج میانی را به یک یا بیشتر </w:t>
      </w:r>
      <w:r w:rsidRPr="00EA347A">
        <w:rPr>
          <w:rFonts w:ascii="Tahoma" w:hAnsi="Tahoma" w:cs="B Nazanin"/>
          <w:sz w:val="28"/>
          <w:szCs w:val="28"/>
        </w:rPr>
        <w:t xml:space="preserve">“bucket” </w:t>
      </w:r>
      <w:r w:rsidRPr="00EA347A">
        <w:rPr>
          <w:rFonts w:ascii="Tahoma" w:hAnsi="Tahoma" w:cs="B Nazanin"/>
          <w:sz w:val="28"/>
          <w:szCs w:val="28"/>
          <w:rtl/>
        </w:rPr>
        <w:t>که کلید نامیده می‌شوند، بیفزاید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اگر تابع</w:t>
      </w:r>
      <w:r w:rsidRPr="00EA347A">
        <w:rPr>
          <w:rFonts w:ascii="Tahoma" w:hAnsi="Tahoma" w:cs="B Nazanin"/>
          <w:sz w:val="28"/>
          <w:szCs w:val="28"/>
        </w:rPr>
        <w:t xml:space="preserve"> map </w:t>
      </w:r>
      <w:r w:rsidRPr="00EA347A">
        <w:rPr>
          <w:rFonts w:ascii="Tahoma" w:hAnsi="Tahoma" w:cs="B Nazanin"/>
          <w:sz w:val="28"/>
          <w:szCs w:val="28"/>
          <w:rtl/>
        </w:rPr>
        <w:t>مقادیری را به چندین کلید اضافه کند، این امر منجر به چندین فراخوانی تابع</w:t>
      </w:r>
      <w:r w:rsidRPr="00EA347A">
        <w:rPr>
          <w:rFonts w:ascii="Tahoma" w:hAnsi="Tahoma" w:cs="B Nazanin"/>
          <w:sz w:val="28"/>
          <w:szCs w:val="28"/>
        </w:rPr>
        <w:t xml:space="preserve"> reduce </w:t>
      </w:r>
      <w:r w:rsidRPr="00EA347A">
        <w:rPr>
          <w:rFonts w:ascii="Tahoma" w:hAnsi="Tahoma" w:cs="B Nazanin"/>
          <w:sz w:val="28"/>
          <w:szCs w:val="28"/>
          <w:rtl/>
        </w:rPr>
        <w:t>می‌شود. این کار باعث کاهش تعداد فراخوان‌هایی می‌گردد که در حال کار با مقادیر میانی تنها یک کلید هستند. تابع</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به صورت خودکار تمام این جابه‌جایی‌های داده بین فازهای</w:t>
      </w:r>
      <w:r w:rsidRPr="00EA347A">
        <w:rPr>
          <w:rFonts w:ascii="Tahoma" w:hAnsi="Tahoma" w:cs="B Nazanin"/>
          <w:sz w:val="28"/>
          <w:szCs w:val="28"/>
        </w:rPr>
        <w:t xml:space="preserve"> map </w:t>
      </w:r>
      <w:r w:rsidRPr="00EA347A">
        <w:rPr>
          <w:rFonts w:ascii="Tahoma" w:hAnsi="Tahoma" w:cs="B Nazanin"/>
          <w:sz w:val="28"/>
          <w:szCs w:val="28"/>
          <w:rtl/>
        </w:rPr>
        <w:t>و</w:t>
      </w:r>
      <w:r w:rsidRPr="00EA347A">
        <w:rPr>
          <w:rFonts w:ascii="Tahoma" w:hAnsi="Tahoma" w:cs="B Nazanin"/>
          <w:sz w:val="28"/>
          <w:szCs w:val="28"/>
        </w:rPr>
        <w:t xml:space="preserve"> reduce </w:t>
      </w:r>
      <w:r w:rsidRPr="00EA347A">
        <w:rPr>
          <w:rFonts w:ascii="Tahoma" w:hAnsi="Tahoma" w:cs="B Nazanin"/>
          <w:sz w:val="28"/>
          <w:szCs w:val="28"/>
          <w:rtl/>
        </w:rPr>
        <w:t>از الگوریتم را مدیریت می‌کند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Pr>
        <w:t> </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محاسبه معیارهای گروهی</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رفتار تابع</w:t>
      </w:r>
      <w:r w:rsidRPr="00EA347A">
        <w:rPr>
          <w:rFonts w:ascii="Tahoma" w:hAnsi="Tahoma" w:cs="B Nazanin"/>
          <w:sz w:val="28"/>
          <w:szCs w:val="28"/>
        </w:rPr>
        <w:t xml:space="preserve"> map </w:t>
      </w:r>
      <w:r w:rsidRPr="00EA347A">
        <w:rPr>
          <w:rFonts w:ascii="Tahoma" w:hAnsi="Tahoma" w:cs="B Nazanin"/>
          <w:sz w:val="28"/>
          <w:szCs w:val="28"/>
          <w:rtl/>
        </w:rPr>
        <w:t xml:space="preserve">در این قضیه از تابع </w:t>
      </w:r>
      <w:r w:rsidRPr="00EA347A">
        <w:rPr>
          <w:rFonts w:ascii="Tahoma" w:hAnsi="Tahoma" w:cs="B Nazanin"/>
          <w:sz w:val="28"/>
          <w:szCs w:val="28"/>
        </w:rPr>
        <w:t xml:space="preserve">reduce </w:t>
      </w:r>
      <w:r w:rsidRPr="00EA347A">
        <w:rPr>
          <w:rFonts w:ascii="Tahoma" w:hAnsi="Tahoma" w:cs="B Nazanin"/>
          <w:sz w:val="28"/>
          <w:szCs w:val="28"/>
          <w:rtl/>
        </w:rPr>
        <w:t xml:space="preserve">پیچیده‌تر است و نشان‌دهنده مزایای استفاده از چند کلید برای ذخیره داده میانی می‌باشد. برای هر خط هوایی یافته شده در داده ورودی، از تابع </w:t>
      </w:r>
      <w:r w:rsidRPr="00EA347A">
        <w:rPr>
          <w:rFonts w:ascii="Tahoma" w:hAnsi="Tahoma" w:cs="B Nazanin"/>
          <w:sz w:val="28"/>
          <w:szCs w:val="28"/>
        </w:rPr>
        <w:t xml:space="preserve">add </w:t>
      </w:r>
      <w:r w:rsidRPr="00EA347A">
        <w:rPr>
          <w:rFonts w:ascii="Tahoma" w:hAnsi="Tahoma" w:cs="B Nazanin"/>
          <w:sz w:val="28"/>
          <w:szCs w:val="28"/>
          <w:rtl/>
        </w:rPr>
        <w:t>برای افزودن برداری از مقادیر استفاده کنید. این بردار تعداد پروازهای روزانه طی ۲۱ سال را برای هر شرکت هوایی نشان می‌دهد. کد هر شرکت، کلید این بردار مقادیر است. این قضیه تضمین می‌کند که کلیه داده‌های هر شرکت هوایی با یکدیگر در یک گروه قرار گرفته و</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گروه کامل را به تابع</w:t>
      </w:r>
      <w:r w:rsidRPr="00EA347A">
        <w:rPr>
          <w:rFonts w:ascii="Tahoma" w:hAnsi="Tahoma" w:cs="B Nazanin"/>
          <w:sz w:val="28"/>
          <w:szCs w:val="28"/>
        </w:rPr>
        <w:t xml:space="preserve"> reduce </w:t>
      </w:r>
      <w:r w:rsidRPr="00EA347A">
        <w:rPr>
          <w:rFonts w:ascii="Tahoma" w:hAnsi="Tahoma" w:cs="B Nazanin"/>
          <w:sz w:val="28"/>
          <w:szCs w:val="28"/>
          <w:rtl/>
        </w:rPr>
        <w:t>تحویل می‌دهد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تابع</w:t>
      </w:r>
      <w:r w:rsidRPr="00EA347A">
        <w:rPr>
          <w:rFonts w:ascii="Tahoma" w:hAnsi="Tahoma" w:cs="B Nazanin"/>
          <w:sz w:val="28"/>
          <w:szCs w:val="28"/>
        </w:rPr>
        <w:t xml:space="preserve"> map </w:t>
      </w:r>
      <w:r w:rsidRPr="00EA347A">
        <w:rPr>
          <w:rFonts w:ascii="Tahoma" w:hAnsi="Tahoma" w:cs="B Nazanin"/>
          <w:sz w:val="28"/>
          <w:szCs w:val="28"/>
          <w:rtl/>
        </w:rPr>
        <w:t>جدید ما به این شکل است</w:t>
      </w:r>
      <w:r w:rsidRPr="00EA347A">
        <w:rPr>
          <w:rFonts w:ascii="Tahoma" w:hAnsi="Tahoma" w:cs="B Nazanin"/>
          <w:sz w:val="28"/>
          <w:szCs w:val="28"/>
        </w:rPr>
        <w:t xml:space="preserve"> (</w:t>
      </w:r>
      <w:proofErr w:type="spellStart"/>
      <w:r w:rsidRPr="00EA347A">
        <w:rPr>
          <w:rFonts w:ascii="Tahoma" w:hAnsi="Tahoma" w:cs="B Nazanin"/>
          <w:sz w:val="28"/>
          <w:szCs w:val="28"/>
        </w:rPr>
        <w:t>CountFlightsMapper.m</w:t>
      </w:r>
      <w:proofErr w:type="spellEnd"/>
      <w:r w:rsidRPr="00EA347A">
        <w:rPr>
          <w:rFonts w:ascii="Tahoma" w:hAnsi="Tahoma" w:cs="B Nazanin"/>
          <w:sz w:val="28"/>
          <w:szCs w:val="28"/>
        </w:rPr>
        <w:t>):</w:t>
      </w:r>
    </w:p>
    <w:p w:rsidR="00EA347A" w:rsidRPr="00EA347A" w:rsidRDefault="00EA347A" w:rsidP="00EA347A">
      <w:pPr>
        <w:bidi/>
        <w:jc w:val="both"/>
        <w:rPr>
          <w:rFonts w:ascii="Tahoma" w:hAnsi="Tahoma" w:cs="B Nazanin"/>
          <w:sz w:val="28"/>
          <w:szCs w:val="28"/>
          <w:rtl/>
          <w:lang w:bidi="fa-IR"/>
        </w:rPr>
      </w:pPr>
      <w:r w:rsidRPr="00EA347A">
        <w:rPr>
          <w:rFonts w:ascii="Tahoma" w:hAnsi="Tahoma" w:cs="B Nazanin"/>
          <w:noProof/>
          <w:sz w:val="28"/>
          <w:szCs w:val="28"/>
          <w:lang w:bidi="fa-IR"/>
        </w:rPr>
        <w:lastRenderedPageBreak/>
        <w:drawing>
          <wp:inline distT="0" distB="0" distL="0" distR="0" wp14:anchorId="4FB8D842" wp14:editId="014D4854">
            <wp:extent cx="5943600" cy="21888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2188845"/>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تابع</w:t>
      </w:r>
      <w:r w:rsidRPr="00EA347A">
        <w:rPr>
          <w:rFonts w:ascii="Tahoma" w:hAnsi="Tahoma" w:cs="B Nazanin"/>
          <w:sz w:val="28"/>
          <w:szCs w:val="28"/>
        </w:rPr>
        <w:t xml:space="preserve"> reduce </w:t>
      </w:r>
      <w:r w:rsidRPr="00EA347A">
        <w:rPr>
          <w:rFonts w:ascii="Tahoma" w:hAnsi="Tahoma" w:cs="B Nazanin"/>
          <w:sz w:val="28"/>
          <w:szCs w:val="28"/>
          <w:rtl/>
        </w:rPr>
        <w:t>کمتر پیچیده است. این تابع به سادگی بین مقادیر میانی گشته و بردارها را به هم اضافه می‌کند. به محض تکمیل، مقادیر درون این بردار تجمعی را به عنوان خروجی بیرون می‌دهد. دقت کنید که تابع</w:t>
      </w:r>
      <w:r w:rsidRPr="00EA347A">
        <w:rPr>
          <w:rFonts w:ascii="Tahoma" w:hAnsi="Tahoma" w:cs="B Nazanin"/>
          <w:sz w:val="28"/>
          <w:szCs w:val="28"/>
        </w:rPr>
        <w:t xml:space="preserve"> reduce </w:t>
      </w:r>
      <w:r w:rsidRPr="00EA347A">
        <w:rPr>
          <w:rFonts w:ascii="Tahoma" w:hAnsi="Tahoma" w:cs="B Nazanin"/>
          <w:sz w:val="28"/>
          <w:szCs w:val="28"/>
          <w:rtl/>
        </w:rPr>
        <w:t xml:space="preserve">نیازی به مرتب‌سازی یا امتحان مقادیر </w:t>
      </w:r>
      <w:proofErr w:type="spellStart"/>
      <w:r w:rsidRPr="00EA347A">
        <w:rPr>
          <w:rFonts w:ascii="Tahoma" w:hAnsi="Tahoma" w:cs="B Nazanin"/>
          <w:sz w:val="28"/>
          <w:szCs w:val="28"/>
        </w:rPr>
        <w:t>intemediateKeysIn</w:t>
      </w:r>
      <w:proofErr w:type="spellEnd"/>
      <w:r w:rsidRPr="00EA347A">
        <w:rPr>
          <w:rFonts w:ascii="Tahoma" w:hAnsi="Tahoma" w:cs="B Nazanin"/>
          <w:sz w:val="28"/>
          <w:szCs w:val="28"/>
        </w:rPr>
        <w:t xml:space="preserve"> </w:t>
      </w:r>
      <w:r w:rsidRPr="00EA347A">
        <w:rPr>
          <w:rFonts w:ascii="Tahoma" w:hAnsi="Tahoma" w:cs="B Nazanin"/>
          <w:sz w:val="28"/>
          <w:szCs w:val="28"/>
          <w:rtl/>
        </w:rPr>
        <w:t>ندارد؛ هر فراخوانی تابع</w:t>
      </w:r>
      <w:r w:rsidRPr="00EA347A">
        <w:rPr>
          <w:rFonts w:ascii="Tahoma" w:hAnsi="Tahoma" w:cs="B Nazanin"/>
          <w:sz w:val="28"/>
          <w:szCs w:val="28"/>
        </w:rPr>
        <w:t xml:space="preserve"> reduce </w:t>
      </w:r>
      <w:r w:rsidRPr="00EA347A">
        <w:rPr>
          <w:rFonts w:ascii="Tahoma" w:hAnsi="Tahoma" w:cs="B Nazanin"/>
          <w:sz w:val="28"/>
          <w:szCs w:val="28"/>
          <w:rtl/>
        </w:rPr>
        <w:t>توسط</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تنها مقادیر یک خط هوایی را منتقل می‌کند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تابع جدید</w:t>
      </w:r>
      <w:r w:rsidRPr="00EA347A">
        <w:rPr>
          <w:rFonts w:ascii="Tahoma" w:hAnsi="Tahoma" w:cs="B Nazanin"/>
          <w:sz w:val="28"/>
          <w:szCs w:val="28"/>
        </w:rPr>
        <w:t xml:space="preserve"> reduce </w:t>
      </w:r>
      <w:r w:rsidRPr="00EA347A">
        <w:rPr>
          <w:rFonts w:ascii="Tahoma" w:hAnsi="Tahoma" w:cs="B Nazanin"/>
          <w:sz w:val="28"/>
          <w:szCs w:val="28"/>
          <w:rtl/>
        </w:rPr>
        <w:t>ما بدین قرار است</w:t>
      </w:r>
      <w:r w:rsidRPr="00EA347A">
        <w:rPr>
          <w:rFonts w:ascii="Tahoma" w:hAnsi="Tahoma" w:cs="B Nazanin"/>
          <w:sz w:val="28"/>
          <w:szCs w:val="28"/>
        </w:rPr>
        <w:t xml:space="preserve"> (</w:t>
      </w:r>
      <w:proofErr w:type="spellStart"/>
      <w:r w:rsidRPr="00EA347A">
        <w:rPr>
          <w:rFonts w:ascii="Tahoma" w:hAnsi="Tahoma" w:cs="B Nazanin"/>
          <w:sz w:val="28"/>
          <w:szCs w:val="28"/>
        </w:rPr>
        <w:t>CountFlightsReducer.m</w:t>
      </w:r>
      <w:proofErr w:type="spellEnd"/>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0CDC64A8" wp14:editId="7E0E45F7">
            <wp:extent cx="5943600" cy="18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8.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برای اجرای این تحلیل جدید، تنها کافی است</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 xml:space="preserve"> را ری-ست کرده و مقادیر موردعلاقه را انتخاب کنید. در اینجا ما تاریخ (سال، ماه،روز) و نام شرکت هوایی را می‌خواهیم. وقتی توابع</w:t>
      </w:r>
      <w:r w:rsidRPr="00EA347A">
        <w:rPr>
          <w:rFonts w:ascii="Tahoma" w:hAnsi="Tahoma" w:cs="B Nazanin"/>
          <w:sz w:val="28"/>
          <w:szCs w:val="28"/>
        </w:rPr>
        <w:t xml:space="preserve"> map </w:t>
      </w:r>
      <w:r w:rsidRPr="00EA347A">
        <w:rPr>
          <w:rFonts w:ascii="Tahoma" w:hAnsi="Tahoma" w:cs="B Nazanin"/>
          <w:sz w:val="28"/>
          <w:szCs w:val="28"/>
          <w:rtl/>
        </w:rPr>
        <w:t xml:space="preserve">و </w:t>
      </w:r>
      <w:r w:rsidRPr="00EA347A">
        <w:rPr>
          <w:rFonts w:ascii="Tahoma" w:hAnsi="Tahoma" w:cs="B Nazanin"/>
          <w:sz w:val="28"/>
          <w:szCs w:val="28"/>
        </w:rPr>
        <w:t xml:space="preserve">reduce </w:t>
      </w:r>
      <w:r w:rsidRPr="00EA347A">
        <w:rPr>
          <w:rFonts w:ascii="Tahoma" w:hAnsi="Tahoma" w:cs="B Nazanin"/>
          <w:sz w:val="28"/>
          <w:szCs w:val="28"/>
          <w:rtl/>
        </w:rPr>
        <w:t xml:space="preserve">نوشته شده و در پوشه کنونی ذخیره شدند،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به</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tl/>
        </w:rPr>
        <w:t>، تابع</w:t>
      </w:r>
      <w:r w:rsidRPr="00EA347A">
        <w:rPr>
          <w:rFonts w:ascii="Tahoma" w:hAnsi="Tahoma" w:cs="B Nazanin"/>
          <w:sz w:val="28"/>
          <w:szCs w:val="28"/>
        </w:rPr>
        <w:t xml:space="preserve"> map</w:t>
      </w:r>
      <w:r w:rsidRPr="00EA347A">
        <w:rPr>
          <w:rFonts w:ascii="Tahoma" w:hAnsi="Tahoma" w:cs="B Nazanin"/>
          <w:sz w:val="28"/>
          <w:szCs w:val="28"/>
          <w:rtl/>
        </w:rPr>
        <w:t>، و تابع</w:t>
      </w:r>
      <w:r w:rsidRPr="00EA347A">
        <w:rPr>
          <w:rFonts w:ascii="Tahoma" w:hAnsi="Tahoma" w:cs="B Nazanin"/>
          <w:sz w:val="28"/>
          <w:szCs w:val="28"/>
        </w:rPr>
        <w:t xml:space="preserve"> reduce </w:t>
      </w:r>
      <w:r w:rsidRPr="00EA347A">
        <w:rPr>
          <w:rFonts w:ascii="Tahoma" w:hAnsi="Tahoma" w:cs="B Nazanin"/>
          <w:sz w:val="28"/>
          <w:szCs w:val="28"/>
          <w:rtl/>
        </w:rPr>
        <w:t>بروزرسانی شده ارجاع می‌دهد</w:t>
      </w:r>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lastRenderedPageBreak/>
        <w:drawing>
          <wp:inline distT="0" distB="0" distL="0" distR="0" wp14:anchorId="049EFE45" wp14:editId="628D5DBA">
            <wp:extent cx="5296639" cy="237205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png"/>
                    <pic:cNvPicPr/>
                  </pic:nvPicPr>
                  <pic:blipFill>
                    <a:blip r:embed="rId14">
                      <a:extLst>
                        <a:ext uri="{28A0092B-C50C-407E-A947-70E740481C1C}">
                          <a14:useLocalDpi xmlns:a14="http://schemas.microsoft.com/office/drawing/2010/main" val="0"/>
                        </a:ext>
                      </a:extLst>
                    </a:blip>
                    <a:stretch>
                      <a:fillRect/>
                    </a:stretch>
                  </pic:blipFill>
                  <pic:spPr>
                    <a:xfrm>
                      <a:off x="0" y="0"/>
                      <a:ext cx="5296639" cy="2372056"/>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تا اینجا تنها مجموعه داده نمونه را تحلیل کردیم</w:t>
      </w:r>
      <w:r w:rsidRPr="00EA347A">
        <w:rPr>
          <w:rFonts w:ascii="Tahoma" w:hAnsi="Tahoma" w:cs="B Nazanin"/>
          <w:sz w:val="28"/>
          <w:szCs w:val="28"/>
        </w:rPr>
        <w:t xml:space="preserve"> (airlinesmall.csv). </w:t>
      </w:r>
      <w:r w:rsidRPr="00EA347A">
        <w:rPr>
          <w:rFonts w:ascii="Tahoma" w:hAnsi="Tahoma" w:cs="B Nazanin"/>
          <w:sz w:val="28"/>
          <w:szCs w:val="28"/>
          <w:rtl/>
        </w:rPr>
        <w:t>برای دیدن تعداد پروازهای روزانه در کل مجموعه داده بیایید نتایج اجرای الگوریتم جدید</w:t>
      </w:r>
      <w:r w:rsidRPr="00EA347A">
        <w:rPr>
          <w:rFonts w:ascii="Tahoma" w:hAnsi="Tahoma" w:cs="B Nazanin"/>
          <w:sz w:val="28"/>
          <w:szCs w:val="28"/>
        </w:rPr>
        <w:t xml:space="preserve"> </w:t>
      </w:r>
      <w:proofErr w:type="spellStart"/>
      <w:r w:rsidRPr="00EA347A">
        <w:rPr>
          <w:rFonts w:ascii="Tahoma" w:hAnsi="Tahoma" w:cs="B Nazanin"/>
          <w:sz w:val="28"/>
          <w:szCs w:val="28"/>
        </w:rPr>
        <w:t>MapReduce</w:t>
      </w:r>
      <w:proofErr w:type="spellEnd"/>
      <w:r w:rsidRPr="00EA347A">
        <w:rPr>
          <w:rFonts w:ascii="Tahoma" w:hAnsi="Tahoma" w:cs="B Nazanin"/>
          <w:sz w:val="28"/>
          <w:szCs w:val="28"/>
        </w:rPr>
        <w:t xml:space="preserve"> </w:t>
      </w:r>
      <w:r w:rsidRPr="00EA347A">
        <w:rPr>
          <w:rFonts w:ascii="Tahoma" w:hAnsi="Tahoma" w:cs="B Nazanin"/>
          <w:sz w:val="28"/>
          <w:szCs w:val="28"/>
          <w:rtl/>
        </w:rPr>
        <w:t>را روی کل مجموعه داده ببینیم</w:t>
      </w:r>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64519F68" wp14:editId="2A5D35C5">
            <wp:extent cx="1505160" cy="3429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png"/>
                    <pic:cNvPicPr/>
                  </pic:nvPicPr>
                  <pic:blipFill>
                    <a:blip r:embed="rId15">
                      <a:extLst>
                        <a:ext uri="{28A0092B-C50C-407E-A947-70E740481C1C}">
                          <a14:useLocalDpi xmlns:a14="http://schemas.microsoft.com/office/drawing/2010/main" val="0"/>
                        </a:ext>
                      </a:extLst>
                    </a:blip>
                    <a:stretch>
                      <a:fillRect/>
                    </a:stretch>
                  </pic:blipFill>
                  <pic:spPr>
                    <a:xfrm>
                      <a:off x="0" y="0"/>
                      <a:ext cx="1505160" cy="342948"/>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نمایش نتایج</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پیش از نگاه به تعداد پروازهای روزانه هفت شرکت اول، بگذارید ابتدا فیلتری را روی داده انجام دهیم تا اثر سفرهای آخر هفته را کمی ملایم کنیم. در غیر این صورت، نمودار نتایج دچار آشفتگی زیادی خواهد شد</w:t>
      </w:r>
      <w:r w:rsidRPr="00EA347A">
        <w:rPr>
          <w:rFonts w:ascii="Tahoma" w:hAnsi="Tahoma" w:cs="B Nazanin"/>
          <w:sz w:val="28"/>
          <w:szCs w:val="28"/>
        </w:rPr>
        <w:t>.</w:t>
      </w:r>
    </w:p>
    <w:p w:rsidR="00EA347A" w:rsidRPr="00EA347A" w:rsidRDefault="00EA347A" w:rsidP="00EA347A">
      <w:pPr>
        <w:jc w:val="both"/>
        <w:rPr>
          <w:rFonts w:ascii="Tahoma" w:hAnsi="Tahoma" w:cs="B Nazanin"/>
          <w:sz w:val="28"/>
          <w:szCs w:val="28"/>
          <w:lang w:bidi="fa-IR"/>
        </w:rPr>
      </w:pPr>
      <w:r w:rsidRPr="00EA347A">
        <w:rPr>
          <w:rFonts w:ascii="Tahoma" w:hAnsi="Tahoma" w:cs="B Nazanin"/>
          <w:noProof/>
          <w:sz w:val="28"/>
          <w:szCs w:val="28"/>
          <w:lang w:bidi="fa-IR"/>
        </w:rPr>
        <w:lastRenderedPageBreak/>
        <w:drawing>
          <wp:inline distT="0" distB="0" distL="0" distR="0" wp14:anchorId="54E48A00" wp14:editId="5E8F0E1F">
            <wp:extent cx="5191850" cy="4220164"/>
            <wp:effectExtent l="0" t="0" r="889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1.png"/>
                    <pic:cNvPicPr/>
                  </pic:nvPicPr>
                  <pic:blipFill>
                    <a:blip r:embed="rId16">
                      <a:extLst>
                        <a:ext uri="{28A0092B-C50C-407E-A947-70E740481C1C}">
                          <a14:useLocalDpi xmlns:a14="http://schemas.microsoft.com/office/drawing/2010/main" val="0"/>
                        </a:ext>
                      </a:extLst>
                    </a:blip>
                    <a:stretch>
                      <a:fillRect/>
                    </a:stretch>
                  </pic:blipFill>
                  <pic:spPr>
                    <a:xfrm>
                      <a:off x="0" y="0"/>
                      <a:ext cx="5191850" cy="4220164"/>
                    </a:xfrm>
                    <a:prstGeom prst="rect">
                      <a:avLst/>
                    </a:prstGeom>
                  </pic:spPr>
                </pic:pic>
              </a:graphicData>
            </a:graphic>
          </wp:inline>
        </w:drawing>
      </w:r>
    </w:p>
    <w:p w:rsidR="00EA347A" w:rsidRPr="00EA347A" w:rsidRDefault="00EA347A" w:rsidP="00EA347A">
      <w:pPr>
        <w:jc w:val="center"/>
        <w:rPr>
          <w:rFonts w:ascii="Tahoma" w:hAnsi="Tahoma" w:cs="B Nazanin"/>
          <w:sz w:val="28"/>
          <w:szCs w:val="28"/>
          <w:lang w:bidi="fa-IR"/>
        </w:rPr>
      </w:pPr>
      <w:r w:rsidRPr="00EA347A">
        <w:rPr>
          <w:rFonts w:ascii="Tahoma" w:hAnsi="Tahoma" w:cs="B Nazanin"/>
          <w:noProof/>
          <w:sz w:val="28"/>
          <w:szCs w:val="28"/>
          <w:lang w:bidi="fa-IR"/>
        </w:rPr>
        <w:drawing>
          <wp:inline distT="0" distB="0" distL="0" distR="0" wp14:anchorId="311D9939" wp14:editId="578BF101">
            <wp:extent cx="4152900" cy="3429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irline-data-processing-big-data-in-matlab_1233.png"/>
                    <pic:cNvPicPr/>
                  </pic:nvPicPr>
                  <pic:blipFill>
                    <a:blip r:embed="rId6">
                      <a:extLst>
                        <a:ext uri="{28A0092B-C50C-407E-A947-70E740481C1C}">
                          <a14:useLocalDpi xmlns:a14="http://schemas.microsoft.com/office/drawing/2010/main" val="0"/>
                        </a:ext>
                      </a:extLst>
                    </a:blip>
                    <a:stretch>
                      <a:fillRect/>
                    </a:stretch>
                  </pic:blipFill>
                  <pic:spPr>
                    <a:xfrm>
                      <a:off x="0" y="0"/>
                      <a:ext cx="4152900" cy="3429000"/>
                    </a:xfrm>
                    <a:prstGeom prst="rect">
                      <a:avLst/>
                    </a:prstGeom>
                  </pic:spPr>
                </pic:pic>
              </a:graphicData>
            </a:graphic>
          </wp:inline>
        </w:drawing>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lastRenderedPageBreak/>
        <w:t>نکته جالب نمودار، رشد خط هوایی</w:t>
      </w:r>
      <w:r w:rsidRPr="00EA347A">
        <w:rPr>
          <w:rFonts w:ascii="Tahoma" w:hAnsi="Tahoma" w:cs="B Nazanin" w:hint="cs"/>
          <w:sz w:val="28"/>
          <w:szCs w:val="28"/>
          <w:rtl/>
        </w:rPr>
        <w:t xml:space="preserve"> </w:t>
      </w:r>
      <w:r w:rsidRPr="00EA347A">
        <w:rPr>
          <w:rFonts w:ascii="Tahoma" w:hAnsi="Tahoma" w:cs="B Nazanin"/>
          <w:sz w:val="28"/>
          <w:szCs w:val="28"/>
        </w:rPr>
        <w:t xml:space="preserve"> Southwest Airlines (WN)</w:t>
      </w:r>
      <w:r w:rsidRPr="00EA347A">
        <w:rPr>
          <w:rFonts w:ascii="Tahoma" w:hAnsi="Tahoma" w:cs="B Nazanin"/>
          <w:sz w:val="28"/>
          <w:szCs w:val="28"/>
          <w:rtl/>
        </w:rPr>
        <w:t>در طول این بازه زمانی است</w:t>
      </w:r>
      <w:r w:rsidRPr="00EA347A">
        <w:rPr>
          <w:rFonts w:ascii="Tahoma" w:hAnsi="Tahoma" w:cs="B Nazanin"/>
          <w:sz w:val="28"/>
          <w:szCs w:val="28"/>
        </w:rPr>
        <w:t>.</w:t>
      </w:r>
    </w:p>
    <w:p w:rsidR="00EA347A" w:rsidRPr="00EA347A" w:rsidRDefault="00EA347A" w:rsidP="00EA347A">
      <w:pPr>
        <w:pStyle w:val="NormalWeb"/>
        <w:jc w:val="both"/>
        <w:rPr>
          <w:rFonts w:ascii="Tahoma" w:hAnsi="Tahoma" w:cs="B Nazanin"/>
          <w:sz w:val="28"/>
          <w:szCs w:val="28"/>
        </w:rPr>
      </w:pPr>
      <w:r w:rsidRPr="00EA347A">
        <w:rPr>
          <w:rFonts w:ascii="Tahoma" w:hAnsi="Tahoma" w:cs="B Nazanin"/>
          <w:sz w:val="28"/>
          <w:szCs w:val="28"/>
        </w:rPr>
        <w:t> </w:t>
      </w:r>
    </w:p>
    <w:p w:rsidR="00EA347A" w:rsidRPr="00EA347A" w:rsidRDefault="00EA347A" w:rsidP="00EA347A">
      <w:pPr>
        <w:pStyle w:val="NormalWeb"/>
        <w:bidi/>
        <w:jc w:val="both"/>
        <w:rPr>
          <w:rFonts w:ascii="Tahoma" w:hAnsi="Tahoma" w:cs="B Nazanin"/>
          <w:sz w:val="28"/>
          <w:szCs w:val="28"/>
        </w:rPr>
      </w:pPr>
      <w:r w:rsidRPr="00EA347A">
        <w:rPr>
          <w:rStyle w:val="Strong"/>
          <w:rFonts w:ascii="Tahoma" w:hAnsi="Tahoma" w:cs="B Nazanin"/>
          <w:sz w:val="28"/>
          <w:szCs w:val="28"/>
          <w:rtl/>
        </w:rPr>
        <w:t>اجرای</w:t>
      </w:r>
      <w:r w:rsidRPr="00EA347A">
        <w:rPr>
          <w:rStyle w:val="Strong"/>
          <w:rFonts w:ascii="Tahoma" w:hAnsi="Tahoma" w:cs="B Nazanin"/>
          <w:sz w:val="28"/>
          <w:szCs w:val="28"/>
        </w:rPr>
        <w:t xml:space="preserve"> </w:t>
      </w:r>
      <w:proofErr w:type="spellStart"/>
      <w:r w:rsidRPr="00EA347A">
        <w:rPr>
          <w:rStyle w:val="Strong"/>
          <w:rFonts w:ascii="Tahoma" w:hAnsi="Tahoma" w:cs="B Nazanin"/>
          <w:sz w:val="28"/>
          <w:szCs w:val="28"/>
        </w:rPr>
        <w:t>mapreduce</w:t>
      </w:r>
      <w:proofErr w:type="spellEnd"/>
      <w:r w:rsidRPr="00EA347A">
        <w:rPr>
          <w:rStyle w:val="Strong"/>
          <w:rFonts w:ascii="Tahoma" w:hAnsi="Tahoma" w:cs="B Nazanin"/>
          <w:sz w:val="28"/>
          <w:szCs w:val="28"/>
        </w:rPr>
        <w:t xml:space="preserve"> </w:t>
      </w:r>
      <w:r w:rsidRPr="00EA347A">
        <w:rPr>
          <w:rStyle w:val="Strong"/>
          <w:rFonts w:ascii="Tahoma" w:hAnsi="Tahoma" w:cs="B Nazanin"/>
          <w:sz w:val="28"/>
          <w:szCs w:val="28"/>
          <w:rtl/>
        </w:rPr>
        <w:t>روی</w:t>
      </w:r>
      <w:r w:rsidRPr="00EA347A">
        <w:rPr>
          <w:rStyle w:val="Strong"/>
          <w:rFonts w:ascii="Tahoma" w:hAnsi="Tahoma" w:cs="B Nazanin"/>
          <w:sz w:val="28"/>
          <w:szCs w:val="28"/>
        </w:rPr>
        <w:t xml:space="preserve"> Hadoop</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 xml:space="preserve">کدی که اکنون ایجاد کردیم بر روی کامپیوتر شخصی بود و به ما اجازه تحلیل داده‌ای که به صورت عادی درون حافظه ماشین ما جا نمی‌شد را به ما داد. اما چه می‌شود اگر داده ما بر روی پلتفرم داده‌های بزرگ، </w:t>
      </w:r>
      <w:r w:rsidRPr="00EA347A">
        <w:rPr>
          <w:rFonts w:ascii="Tahoma" w:hAnsi="Tahoma" w:cs="B Nazanin"/>
          <w:sz w:val="28"/>
          <w:szCs w:val="28"/>
        </w:rPr>
        <w:t xml:space="preserve">Hadoop </w:t>
      </w:r>
      <w:r w:rsidRPr="00EA347A">
        <w:rPr>
          <w:rFonts w:ascii="Tahoma" w:hAnsi="Tahoma" w:cs="B Nazanin"/>
          <w:sz w:val="28"/>
          <w:szCs w:val="28"/>
          <w:rtl/>
        </w:rPr>
        <w:t>، ذخیره شده بود و اندازه آن بسیار بزرگتر از آن بود که بتواند به کامپیوتر ما منتقل شود؟</w:t>
      </w:r>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با استفاده از تولباکس</w:t>
      </w:r>
      <w:r w:rsidRPr="00EA347A">
        <w:rPr>
          <w:rFonts w:ascii="Tahoma" w:hAnsi="Tahoma" w:cs="B Nazanin"/>
          <w:sz w:val="28"/>
          <w:szCs w:val="28"/>
        </w:rPr>
        <w:t xml:space="preserve"> Parallel Computing </w:t>
      </w:r>
      <w:r w:rsidRPr="00EA347A">
        <w:rPr>
          <w:rFonts w:ascii="Tahoma" w:hAnsi="Tahoma" w:cs="B Nazanin"/>
          <w:sz w:val="28"/>
          <w:szCs w:val="28"/>
          <w:rtl/>
        </w:rPr>
        <w:t>(محاسبات موازی) بر روی</w:t>
      </w:r>
      <w:r w:rsidRPr="00EA347A">
        <w:rPr>
          <w:rFonts w:ascii="Tahoma" w:hAnsi="Tahoma" w:cs="B Nazanin"/>
          <w:sz w:val="28"/>
          <w:szCs w:val="28"/>
        </w:rPr>
        <w:t xml:space="preserve"> MATLAB® Distributed Computing Server™ </w:t>
      </w:r>
      <w:r w:rsidRPr="00EA347A">
        <w:rPr>
          <w:rFonts w:ascii="Tahoma" w:hAnsi="Tahoma" w:cs="B Nazanin"/>
          <w:sz w:val="28"/>
          <w:szCs w:val="28"/>
          <w:rtl/>
        </w:rPr>
        <w:t>، کد ایجاد شده توسط ما می‌تواند بر روی یک کلاستر راه دور</w:t>
      </w:r>
      <w:r w:rsidRPr="00EA347A">
        <w:rPr>
          <w:rFonts w:ascii="Tahoma" w:hAnsi="Tahoma" w:cs="B Nazanin"/>
          <w:sz w:val="28"/>
          <w:szCs w:val="28"/>
        </w:rPr>
        <w:t xml:space="preserve"> Hadoop </w:t>
      </w:r>
      <w:r w:rsidRPr="00EA347A">
        <w:rPr>
          <w:rFonts w:ascii="Tahoma" w:hAnsi="Tahoma" w:cs="B Nazanin"/>
          <w:sz w:val="28"/>
          <w:szCs w:val="28"/>
          <w:rtl/>
        </w:rPr>
        <w:t xml:space="preserve">اجرا شود. توابع </w:t>
      </w:r>
      <w:r w:rsidRPr="00EA347A">
        <w:rPr>
          <w:rFonts w:ascii="Tahoma" w:hAnsi="Tahoma" w:cs="B Nazanin"/>
          <w:sz w:val="28"/>
          <w:szCs w:val="28"/>
        </w:rPr>
        <w:t xml:space="preserve">map </w:t>
      </w:r>
      <w:r w:rsidRPr="00EA347A">
        <w:rPr>
          <w:rFonts w:ascii="Tahoma" w:hAnsi="Tahoma" w:cs="B Nazanin"/>
          <w:sz w:val="28"/>
          <w:szCs w:val="28"/>
          <w:rtl/>
        </w:rPr>
        <w:t>و</w:t>
      </w:r>
      <w:r w:rsidRPr="00EA347A">
        <w:rPr>
          <w:rFonts w:ascii="Tahoma" w:hAnsi="Tahoma" w:cs="B Nazanin"/>
          <w:sz w:val="28"/>
          <w:szCs w:val="28"/>
        </w:rPr>
        <w:t xml:space="preserve"> reduce </w:t>
      </w:r>
      <w:r w:rsidRPr="00EA347A">
        <w:rPr>
          <w:rFonts w:ascii="Tahoma" w:hAnsi="Tahoma" w:cs="B Nazanin"/>
          <w:sz w:val="28"/>
          <w:szCs w:val="28"/>
          <w:rtl/>
        </w:rPr>
        <w:t>بدون تغییر باقی می‌مانند، اما دو تغییر در پیکربندی باید انجام شود</w:t>
      </w:r>
      <w:r w:rsidRPr="00EA347A">
        <w:rPr>
          <w:rFonts w:ascii="Tahoma" w:hAnsi="Tahoma" w:cs="B Nazanin"/>
          <w:sz w:val="28"/>
          <w:szCs w:val="28"/>
        </w:rPr>
        <w:t>:</w:t>
      </w:r>
    </w:p>
    <w:p w:rsidR="00EA347A" w:rsidRPr="00EA347A" w:rsidRDefault="00EA347A" w:rsidP="00EA347A">
      <w:pPr>
        <w:pStyle w:val="NormalWeb"/>
        <w:bidi/>
        <w:jc w:val="both"/>
        <w:rPr>
          <w:rFonts w:ascii="Tahoma" w:hAnsi="Tahoma" w:cs="B Nazanin" w:hint="cs"/>
          <w:sz w:val="28"/>
          <w:szCs w:val="28"/>
          <w:rtl/>
        </w:rPr>
      </w:pPr>
      <w:r w:rsidRPr="00EA347A">
        <w:rPr>
          <w:rFonts w:ascii="Tahoma" w:hAnsi="Tahoma" w:cs="B Nazanin"/>
          <w:sz w:val="28"/>
          <w:szCs w:val="28"/>
          <w:rtl/>
        </w:rPr>
        <w:t>۱</w:t>
      </w:r>
      <w:r w:rsidRPr="00EA347A">
        <w:rPr>
          <w:rFonts w:ascii="Sakkal Majalla" w:hAnsi="Sakkal Majalla" w:cs="Sakkal Majalla" w:hint="cs"/>
          <w:sz w:val="28"/>
          <w:szCs w:val="28"/>
          <w:rtl/>
        </w:rPr>
        <w:t>٫</w:t>
      </w:r>
      <w:r w:rsidRPr="00EA347A">
        <w:rPr>
          <w:rFonts w:ascii="Tahoma" w:hAnsi="Tahoma" w:cs="B Nazanin"/>
          <w:sz w:val="28"/>
          <w:szCs w:val="28"/>
        </w:rPr>
        <w:t xml:space="preserve"> </w:t>
      </w:r>
      <w:proofErr w:type="spellStart"/>
      <w:r w:rsidRPr="00EA347A">
        <w:rPr>
          <w:rFonts w:ascii="Tahoma" w:hAnsi="Tahoma" w:cs="B Nazanin"/>
          <w:sz w:val="28"/>
          <w:szCs w:val="28"/>
        </w:rPr>
        <w:t>datastore</w:t>
      </w:r>
      <w:proofErr w:type="spellEnd"/>
      <w:r w:rsidRPr="00EA347A">
        <w:rPr>
          <w:rFonts w:ascii="Tahoma" w:hAnsi="Tahoma" w:cs="B Nazanin"/>
          <w:sz w:val="28"/>
          <w:szCs w:val="28"/>
        </w:rPr>
        <w:t xml:space="preserve"> </w:t>
      </w:r>
      <w:r w:rsidRPr="00EA347A">
        <w:rPr>
          <w:rFonts w:ascii="Tahoma" w:hAnsi="Tahoma" w:cs="B Nazanin"/>
          <w:sz w:val="28"/>
          <w:szCs w:val="28"/>
          <w:rtl/>
        </w:rPr>
        <w:t>ما برای ارجاع به مکان فایل‌های داده در</w:t>
      </w:r>
      <w:r w:rsidRPr="00EA347A">
        <w:rPr>
          <w:rFonts w:ascii="Tahoma" w:hAnsi="Tahoma" w:cs="B Nazanin"/>
          <w:sz w:val="28"/>
          <w:szCs w:val="28"/>
        </w:rPr>
        <w:t xml:space="preserve"> Hadoop® Distributed File System (HDFS™) </w:t>
      </w:r>
      <w:r w:rsidRPr="00EA347A">
        <w:rPr>
          <w:rFonts w:ascii="Tahoma" w:hAnsi="Tahoma" w:cs="B Nazanin" w:hint="cs"/>
          <w:sz w:val="28"/>
          <w:szCs w:val="28"/>
          <w:rtl/>
        </w:rPr>
        <w:t xml:space="preserve"> </w:t>
      </w:r>
      <w:r w:rsidRPr="00EA347A">
        <w:rPr>
          <w:rFonts w:ascii="Tahoma" w:hAnsi="Tahoma" w:cs="B Nazanin"/>
          <w:sz w:val="28"/>
          <w:szCs w:val="28"/>
          <w:rtl/>
        </w:rPr>
        <w:t>بروزرسانی می‌شود</w:t>
      </w:r>
      <w:r w:rsidRPr="00EA347A">
        <w:rPr>
          <w:rFonts w:ascii="Tahoma" w:hAnsi="Tahoma" w:cs="B Nazanin"/>
          <w:sz w:val="28"/>
          <w:szCs w:val="28"/>
        </w:rPr>
        <w:t>.</w:t>
      </w:r>
      <w:bookmarkStart w:id="0" w:name="_GoBack"/>
      <w:bookmarkEnd w:id="0"/>
    </w:p>
    <w:p w:rsidR="00EA347A" w:rsidRPr="00EA347A" w:rsidRDefault="00EA347A" w:rsidP="00EA347A">
      <w:pPr>
        <w:pStyle w:val="NormalWeb"/>
        <w:bidi/>
        <w:jc w:val="both"/>
        <w:rPr>
          <w:rFonts w:ascii="Tahoma" w:hAnsi="Tahoma" w:cs="B Nazanin"/>
          <w:sz w:val="28"/>
          <w:szCs w:val="28"/>
        </w:rPr>
      </w:pPr>
      <w:r w:rsidRPr="00EA347A">
        <w:rPr>
          <w:rFonts w:ascii="Tahoma" w:hAnsi="Tahoma" w:cs="B Nazanin"/>
          <w:sz w:val="28"/>
          <w:szCs w:val="28"/>
          <w:rtl/>
        </w:rPr>
        <w:t>۲</w:t>
      </w:r>
      <w:r w:rsidRPr="00EA347A">
        <w:rPr>
          <w:rFonts w:ascii="Sakkal Majalla" w:hAnsi="Sakkal Majalla" w:cs="Sakkal Majalla" w:hint="cs"/>
          <w:sz w:val="28"/>
          <w:szCs w:val="28"/>
          <w:rtl/>
        </w:rPr>
        <w:t>٫</w:t>
      </w:r>
      <w:r w:rsidRPr="00EA347A">
        <w:rPr>
          <w:rFonts w:ascii="Tahoma" w:hAnsi="Tahoma" w:cs="B Nazanin"/>
          <w:sz w:val="28"/>
          <w:szCs w:val="28"/>
        </w:rPr>
        <w:t xml:space="preserve"> </w:t>
      </w:r>
      <w:r w:rsidRPr="00EA347A">
        <w:rPr>
          <w:rFonts w:ascii="Tahoma" w:hAnsi="Tahoma" w:cs="B Nazanin"/>
          <w:sz w:val="28"/>
          <w:szCs w:val="28"/>
          <w:rtl/>
        </w:rPr>
        <w:t>شیء</w:t>
      </w:r>
      <w:r w:rsidRPr="00EA347A">
        <w:rPr>
          <w:rFonts w:ascii="Tahoma" w:hAnsi="Tahoma" w:cs="B Nazanin"/>
          <w:sz w:val="28"/>
          <w:szCs w:val="28"/>
        </w:rPr>
        <w:t xml:space="preserve"> </w:t>
      </w:r>
      <w:proofErr w:type="spellStart"/>
      <w:r w:rsidRPr="00EA347A">
        <w:rPr>
          <w:rFonts w:ascii="Tahoma" w:hAnsi="Tahoma" w:cs="B Nazanin"/>
          <w:sz w:val="28"/>
          <w:szCs w:val="28"/>
        </w:rPr>
        <w:t>mapreducer</w:t>
      </w:r>
      <w:proofErr w:type="spellEnd"/>
      <w:r w:rsidRPr="00EA347A">
        <w:rPr>
          <w:rFonts w:ascii="Tahoma" w:hAnsi="Tahoma" w:cs="B Nazanin"/>
          <w:sz w:val="28"/>
          <w:szCs w:val="28"/>
        </w:rPr>
        <w:t xml:space="preserve"> </w:t>
      </w:r>
      <w:r w:rsidRPr="00EA347A">
        <w:rPr>
          <w:rFonts w:ascii="Tahoma" w:hAnsi="Tahoma" w:cs="B Nazanin"/>
          <w:sz w:val="28"/>
          <w:szCs w:val="28"/>
          <w:rtl/>
        </w:rPr>
        <w:t>برای ارجاع به</w:t>
      </w:r>
      <w:r w:rsidRPr="00EA347A">
        <w:rPr>
          <w:rFonts w:ascii="Tahoma" w:hAnsi="Tahoma" w:cs="B Nazanin"/>
          <w:sz w:val="28"/>
          <w:szCs w:val="28"/>
        </w:rPr>
        <w:t xml:space="preserve"> Hadoop </w:t>
      </w:r>
      <w:r w:rsidRPr="00EA347A">
        <w:rPr>
          <w:rFonts w:ascii="Tahoma" w:hAnsi="Tahoma" w:cs="B Nazanin"/>
          <w:sz w:val="28"/>
          <w:szCs w:val="28"/>
          <w:rtl/>
        </w:rPr>
        <w:t>به عنوان محیط اجرا، بروزرسانی می‌شود</w:t>
      </w:r>
      <w:r w:rsidRPr="00EA347A">
        <w:rPr>
          <w:rFonts w:ascii="Tahoma" w:hAnsi="Tahoma" w:cs="B Nazanin"/>
          <w:sz w:val="28"/>
          <w:szCs w:val="28"/>
        </w:rPr>
        <w:t>.</w:t>
      </w:r>
    </w:p>
    <w:p w:rsidR="00AC59E9" w:rsidRPr="00EA347A" w:rsidRDefault="00EA347A" w:rsidP="00EA347A">
      <w:pPr>
        <w:pStyle w:val="NormalWeb"/>
        <w:bidi/>
        <w:jc w:val="both"/>
        <w:rPr>
          <w:rFonts w:ascii="Tahoma" w:hAnsi="Tahoma" w:cs="B Nazanin" w:hint="cs"/>
          <w:sz w:val="28"/>
          <w:szCs w:val="28"/>
          <w:rtl/>
        </w:rPr>
      </w:pPr>
      <w:r w:rsidRPr="00EA347A">
        <w:rPr>
          <w:rFonts w:ascii="Tahoma" w:hAnsi="Tahoma" w:cs="B Nazanin"/>
          <w:sz w:val="28"/>
          <w:szCs w:val="28"/>
          <w:rtl/>
        </w:rPr>
        <w:t>بعد از اینکه این تغییرات داده شدند، الگوریتم می‌تواند روی</w:t>
      </w:r>
      <w:r w:rsidRPr="00EA347A">
        <w:rPr>
          <w:rFonts w:ascii="Tahoma" w:hAnsi="Tahoma" w:cs="B Nazanin"/>
          <w:sz w:val="28"/>
          <w:szCs w:val="28"/>
        </w:rPr>
        <w:t xml:space="preserve"> Hadoop </w:t>
      </w:r>
      <w:r w:rsidRPr="00EA347A">
        <w:rPr>
          <w:rFonts w:ascii="Tahoma" w:hAnsi="Tahoma" w:cs="B Nazanin"/>
          <w:sz w:val="28"/>
          <w:szCs w:val="28"/>
          <w:rtl/>
        </w:rPr>
        <w:t>اجرا شود</w:t>
      </w:r>
      <w:r w:rsidRPr="00EA347A">
        <w:rPr>
          <w:rFonts w:ascii="Tahoma" w:hAnsi="Tahoma" w:cs="B Nazanin"/>
          <w:sz w:val="28"/>
          <w:szCs w:val="28"/>
        </w:rPr>
        <w:t>.</w:t>
      </w:r>
    </w:p>
    <w:sectPr w:rsidR="00AC59E9" w:rsidRPr="00EA347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F15" w:rsidRDefault="00750F15" w:rsidP="00EA347A">
      <w:pPr>
        <w:spacing w:after="0" w:line="240" w:lineRule="auto"/>
      </w:pPr>
      <w:r>
        <w:separator/>
      </w:r>
    </w:p>
  </w:endnote>
  <w:endnote w:type="continuationSeparator" w:id="0">
    <w:p w:rsidR="00750F15" w:rsidRDefault="00750F15" w:rsidP="00EA3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750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750F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75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F15" w:rsidRDefault="00750F15" w:rsidP="00EA347A">
      <w:pPr>
        <w:spacing w:after="0" w:line="240" w:lineRule="auto"/>
      </w:pPr>
      <w:r>
        <w:separator/>
      </w:r>
    </w:p>
  </w:footnote>
  <w:footnote w:type="continuationSeparator" w:id="0">
    <w:p w:rsidR="00750F15" w:rsidRDefault="00750F15" w:rsidP="00EA34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EA34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4509344" o:spid="_x0000_s2052" type="#_x0000_t136" style="position:absolute;margin-left:0;margin-top:0;width:543.35pt;height:116.4pt;rotation:315;z-index:-251652096;mso-position-horizontal:center;mso-position-horizontal-relative:margin;mso-position-vertical:center;mso-position-vertical-relative:margin" o:allowincell="f" fillcolor="silver" stroked="f">
          <v:fill opacity=".5"/>
          <v:textpath style="font-family:&quot;Calibri&quot;;font-size:1pt" string="MatlabKar.com"/>
        </v:shape>
      </w:pict>
    </w:r>
    <w:r>
      <w:rPr>
        <w:noProof/>
        <w:lang w:bidi="fa-IR"/>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7237095" cy="1142365"/>
              <wp:effectExtent l="0" t="2162175" r="0" b="20866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37095" cy="1142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A347A" w:rsidRDefault="00EA347A" w:rsidP="00EA347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www.NoavaranGermi.ir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569.85pt;height:89.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" o:allowincell="f" filled="f" stroked="f">
              <v:stroke joinstyle="round"/>
              <o:lock v:ext="edit" shapetype="t"/>
              <v:textbox style="mso-fit-shape-to-text:t">
                <w:txbxContent>
                  <w:p w:rsidR="00EA347A" w:rsidRDefault="00EA347A" w:rsidP="00EA347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www.NoavaranGermi.ir</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EA34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4509345" o:spid="_x0000_s2053" type="#_x0000_t136" style="position:absolute;margin-left:0;margin-top:0;width:543.35pt;height:116.4pt;rotation:315;z-index:-251650048;mso-position-horizontal:center;mso-position-horizontal-relative:margin;mso-position-vertical:center;mso-position-vertical-relative:margin" o:allowincell="f" fillcolor="silver" stroked="f">
          <v:fill opacity=".5"/>
          <v:textpath style="font-family:&quot;Calibri&quot;;font-size:1pt" string="MatlabKar.com"/>
        </v:shape>
      </w:pict>
    </w:r>
    <w:r>
      <w:rPr>
        <w:noProof/>
        <w:lang w:bidi="fa-IR"/>
      </w:rPr>
      <mc:AlternateContent>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7237095" cy="1142365"/>
              <wp:effectExtent l="0" t="2162175" r="0" b="20866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37095" cy="1142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A347A" w:rsidRDefault="00EA347A" w:rsidP="00EA347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www.NoavaranGermi.ir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0;width:569.85pt;height:89.9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" o:allowincell="f" filled="f" stroked="f">
              <v:stroke joinstyle="round"/>
              <o:lock v:ext="edit" shapetype="t"/>
              <v:textbox style="mso-fit-shape-to-text:t">
                <w:txbxContent>
                  <w:p w:rsidR="00EA347A" w:rsidRDefault="00EA347A" w:rsidP="00EA347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www.NoavaranGermi.ir</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880" w:rsidRDefault="00EA34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4509343" o:spid="_x0000_s2051" type="#_x0000_t136" style="position:absolute;margin-left:0;margin-top:0;width:543.35pt;height:116.4pt;rotation:315;z-index:-251654144;mso-position-horizontal:center;mso-position-horizontal-relative:margin;mso-position-vertical:center;mso-position-vertical-relative:margin" o:allowincell="f" fillcolor="silver" stroked="f">
          <v:fill opacity=".5"/>
          <v:textpath style="font-family:&quot;Calibri&quot;;font-size:1pt" string="MatlabKar.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94A"/>
    <w:rsid w:val="0000694A"/>
    <w:rsid w:val="00750F15"/>
    <w:rsid w:val="00AC59E9"/>
    <w:rsid w:val="00EA34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E74B36DA-340A-4FC6-A1CA-6E8B7E16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4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A347A"/>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EA347A"/>
    <w:rPr>
      <w:b/>
      <w:bCs/>
    </w:rPr>
  </w:style>
  <w:style w:type="paragraph" w:styleId="Header">
    <w:name w:val="header"/>
    <w:basedOn w:val="Normal"/>
    <w:link w:val="HeaderChar"/>
    <w:uiPriority w:val="99"/>
    <w:unhideWhenUsed/>
    <w:rsid w:val="00EA34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347A"/>
  </w:style>
  <w:style w:type="paragraph" w:styleId="Footer">
    <w:name w:val="footer"/>
    <w:basedOn w:val="Normal"/>
    <w:link w:val="FooterChar"/>
    <w:uiPriority w:val="99"/>
    <w:unhideWhenUsed/>
    <w:rsid w:val="00EA34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3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1272</Words>
  <Characters>7254</Characters>
  <Application>Microsoft Office Word</Application>
  <DocSecurity>0</DocSecurity>
  <Lines>60</Lines>
  <Paragraphs>17</Paragraphs>
  <ScaleCrop>false</ScaleCrop>
  <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Saeed</cp:lastModifiedBy>
  <cp:revision>2</cp:revision>
  <dcterms:created xsi:type="dcterms:W3CDTF">2017-11-18T19:34:00Z</dcterms:created>
  <dcterms:modified xsi:type="dcterms:W3CDTF">2017-11-18T19:35:00Z</dcterms:modified>
</cp:coreProperties>
</file>